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7982F" w14:textId="77B96493" w:rsidR="00BB2B27" w:rsidRDefault="00183E61" w:rsidP="00183E61">
      <w:pPr>
        <w:pStyle w:val="Heading1"/>
      </w:pPr>
      <w:r w:rsidRPr="00183E61">
        <w:t xml:space="preserve">The City of Edinburgh Council </w:t>
      </w:r>
      <w:r w:rsidR="00D74DC8">
        <w:t>“</w:t>
      </w:r>
      <w:r w:rsidRPr="00183E61">
        <w:t>People and Place</w:t>
      </w:r>
      <w:r w:rsidR="00D74DC8">
        <w:t>”</w:t>
      </w:r>
      <w:r w:rsidRPr="00183E61">
        <w:t xml:space="preserve"> Grant Fund</w:t>
      </w:r>
    </w:p>
    <w:p w14:paraId="6FC50039" w14:textId="77777777" w:rsidR="00183E61" w:rsidRDefault="00183E61" w:rsidP="00183E61"/>
    <w:p w14:paraId="42CC1245" w14:textId="77777777" w:rsidR="00F37939" w:rsidRDefault="00F37939" w:rsidP="00183E61">
      <w:pPr>
        <w:pStyle w:val="Heading2"/>
      </w:pPr>
    </w:p>
    <w:p w14:paraId="57A498F5" w14:textId="4A4935DC" w:rsidR="00183E61" w:rsidRDefault="00183E61" w:rsidP="00183E61">
      <w:pPr>
        <w:pStyle w:val="Heading2"/>
      </w:pPr>
      <w:r>
        <w:t xml:space="preserve">Application form for </w:t>
      </w:r>
      <w:r w:rsidR="003F4C56">
        <w:t xml:space="preserve">bike skills and maintenance </w:t>
      </w:r>
    </w:p>
    <w:p w14:paraId="49E5FB12" w14:textId="77777777" w:rsidR="00183E61" w:rsidRDefault="00183E61" w:rsidP="00183E61"/>
    <w:p w14:paraId="700820B6" w14:textId="2272F3AE" w:rsidR="00183E61" w:rsidRDefault="00183E61" w:rsidP="00183E61">
      <w:pPr>
        <w:pStyle w:val="Heading3"/>
      </w:pPr>
      <w:r>
        <w:t>About your organisation</w:t>
      </w:r>
    </w:p>
    <w:tbl>
      <w:tblPr>
        <w:tblStyle w:val="TableGrid"/>
        <w:tblW w:w="0" w:type="auto"/>
        <w:tblLook w:val="04A0" w:firstRow="1" w:lastRow="0" w:firstColumn="1" w:lastColumn="0" w:noHBand="0" w:noVBand="1"/>
      </w:tblPr>
      <w:tblGrid>
        <w:gridCol w:w="4673"/>
        <w:gridCol w:w="4343"/>
      </w:tblGrid>
      <w:tr w:rsidR="00183E61" w14:paraId="4B37E197" w14:textId="77777777" w:rsidTr="009633E8">
        <w:tc>
          <w:tcPr>
            <w:tcW w:w="4673" w:type="dxa"/>
          </w:tcPr>
          <w:p w14:paraId="4E840A53" w14:textId="4EB9D249" w:rsidR="00183E61" w:rsidRDefault="00183E61" w:rsidP="00183E61">
            <w:r>
              <w:t>Organisation name</w:t>
            </w:r>
          </w:p>
        </w:tc>
        <w:tc>
          <w:tcPr>
            <w:tcW w:w="4343" w:type="dxa"/>
          </w:tcPr>
          <w:p w14:paraId="3A8CEB9E" w14:textId="77777777" w:rsidR="00183E61" w:rsidRDefault="00183E61" w:rsidP="00183E61"/>
        </w:tc>
      </w:tr>
      <w:tr w:rsidR="00183E61" w14:paraId="2F102104" w14:textId="77777777" w:rsidTr="009633E8">
        <w:tc>
          <w:tcPr>
            <w:tcW w:w="4673" w:type="dxa"/>
          </w:tcPr>
          <w:p w14:paraId="259BCC05" w14:textId="585A00DD" w:rsidR="00183E61" w:rsidRDefault="00183E61" w:rsidP="00183E61">
            <w:r>
              <w:t>Postal address</w:t>
            </w:r>
          </w:p>
        </w:tc>
        <w:tc>
          <w:tcPr>
            <w:tcW w:w="4343" w:type="dxa"/>
          </w:tcPr>
          <w:p w14:paraId="64EE8FD1" w14:textId="77777777" w:rsidR="00183E61" w:rsidRDefault="00183E61" w:rsidP="00183E61"/>
        </w:tc>
      </w:tr>
      <w:tr w:rsidR="00183E61" w14:paraId="4DEFF638" w14:textId="77777777" w:rsidTr="009633E8">
        <w:tc>
          <w:tcPr>
            <w:tcW w:w="4673" w:type="dxa"/>
          </w:tcPr>
          <w:p w14:paraId="39D64BDA" w14:textId="2E7B2184" w:rsidR="00183E61" w:rsidRDefault="00183E61" w:rsidP="00183E61">
            <w:r>
              <w:t>Lead contact</w:t>
            </w:r>
          </w:p>
        </w:tc>
        <w:tc>
          <w:tcPr>
            <w:tcW w:w="4343" w:type="dxa"/>
          </w:tcPr>
          <w:p w14:paraId="6D28B68B" w14:textId="77777777" w:rsidR="00183E61" w:rsidRDefault="00183E61" w:rsidP="00183E61"/>
        </w:tc>
      </w:tr>
      <w:tr w:rsidR="00183E61" w14:paraId="36915E69" w14:textId="77777777" w:rsidTr="009633E8">
        <w:tc>
          <w:tcPr>
            <w:tcW w:w="4673" w:type="dxa"/>
          </w:tcPr>
          <w:p w14:paraId="09C5A8C6" w14:textId="5C140EDE" w:rsidR="00183E61" w:rsidRDefault="00183E61" w:rsidP="00183E61">
            <w:r>
              <w:t xml:space="preserve">Lead email address </w:t>
            </w:r>
          </w:p>
        </w:tc>
        <w:tc>
          <w:tcPr>
            <w:tcW w:w="4343" w:type="dxa"/>
          </w:tcPr>
          <w:p w14:paraId="7EE87304" w14:textId="77777777" w:rsidR="00183E61" w:rsidRDefault="00183E61" w:rsidP="00183E61"/>
        </w:tc>
      </w:tr>
      <w:tr w:rsidR="00183E61" w14:paraId="27F11145" w14:textId="77777777" w:rsidTr="009633E8">
        <w:tc>
          <w:tcPr>
            <w:tcW w:w="4673" w:type="dxa"/>
          </w:tcPr>
          <w:p w14:paraId="4BAD440B" w14:textId="13D52C29" w:rsidR="00183E61" w:rsidRDefault="00183E61" w:rsidP="00183E61">
            <w:r>
              <w:t>Type of organisation</w:t>
            </w:r>
          </w:p>
        </w:tc>
        <w:tc>
          <w:tcPr>
            <w:tcW w:w="4343" w:type="dxa"/>
          </w:tcPr>
          <w:p w14:paraId="51182FDD" w14:textId="77777777" w:rsidR="00183E61" w:rsidRDefault="00183E61" w:rsidP="00183E61"/>
        </w:tc>
      </w:tr>
      <w:tr w:rsidR="00183E61" w14:paraId="68BB46AF" w14:textId="77777777" w:rsidTr="009633E8">
        <w:tc>
          <w:tcPr>
            <w:tcW w:w="4673" w:type="dxa"/>
          </w:tcPr>
          <w:p w14:paraId="43CEE415" w14:textId="37DFF2E3" w:rsidR="00183E61" w:rsidRDefault="00183E61" w:rsidP="00183E61">
            <w:r>
              <w:t>Scottish charity number (if applicable)</w:t>
            </w:r>
          </w:p>
        </w:tc>
        <w:tc>
          <w:tcPr>
            <w:tcW w:w="4343" w:type="dxa"/>
          </w:tcPr>
          <w:p w14:paraId="7310DB55" w14:textId="77777777" w:rsidR="00183E61" w:rsidRDefault="00183E61" w:rsidP="00183E61"/>
        </w:tc>
      </w:tr>
      <w:tr w:rsidR="00183E61" w14:paraId="11E0FECE" w14:textId="77777777" w:rsidTr="009633E8">
        <w:tc>
          <w:tcPr>
            <w:tcW w:w="4673" w:type="dxa"/>
          </w:tcPr>
          <w:p w14:paraId="4A400540" w14:textId="4D42A7BE" w:rsidR="00183E61" w:rsidRDefault="00183E61" w:rsidP="00183E61">
            <w:r>
              <w:t>Company registration number (if applicable)</w:t>
            </w:r>
          </w:p>
        </w:tc>
        <w:tc>
          <w:tcPr>
            <w:tcW w:w="4343" w:type="dxa"/>
          </w:tcPr>
          <w:p w14:paraId="151641A4" w14:textId="77777777" w:rsidR="00183E61" w:rsidRDefault="00183E61" w:rsidP="00183E61"/>
        </w:tc>
      </w:tr>
      <w:tr w:rsidR="00183E61" w14:paraId="343A8796" w14:textId="77777777" w:rsidTr="009633E8">
        <w:tc>
          <w:tcPr>
            <w:tcW w:w="4673" w:type="dxa"/>
          </w:tcPr>
          <w:p w14:paraId="421692D9" w14:textId="4E254D84" w:rsidR="00183E61" w:rsidRDefault="00183E61" w:rsidP="00183E61">
            <w:r>
              <w:t>Trustees/board (please list members)</w:t>
            </w:r>
          </w:p>
        </w:tc>
        <w:tc>
          <w:tcPr>
            <w:tcW w:w="4343" w:type="dxa"/>
          </w:tcPr>
          <w:p w14:paraId="770C76E8" w14:textId="77777777" w:rsidR="00183E61" w:rsidRDefault="00183E61" w:rsidP="00183E61"/>
        </w:tc>
      </w:tr>
      <w:tr w:rsidR="00183E61" w14:paraId="60801F58" w14:textId="77777777" w:rsidTr="009633E8">
        <w:tc>
          <w:tcPr>
            <w:tcW w:w="4673" w:type="dxa"/>
          </w:tcPr>
          <w:p w14:paraId="2A4DC8FD" w14:textId="57E2D49F" w:rsidR="00183E61" w:rsidRDefault="00183E61" w:rsidP="00183E61">
            <w:r>
              <w:t xml:space="preserve">Chair </w:t>
            </w:r>
          </w:p>
        </w:tc>
        <w:tc>
          <w:tcPr>
            <w:tcW w:w="4343" w:type="dxa"/>
          </w:tcPr>
          <w:p w14:paraId="05246695" w14:textId="77777777" w:rsidR="00183E61" w:rsidRDefault="00183E61" w:rsidP="00183E61"/>
        </w:tc>
      </w:tr>
      <w:tr w:rsidR="009E26EE" w14:paraId="25F957F9" w14:textId="77777777" w:rsidTr="009633E8">
        <w:tc>
          <w:tcPr>
            <w:tcW w:w="4673" w:type="dxa"/>
          </w:tcPr>
          <w:p w14:paraId="23D442E9" w14:textId="0388D09F" w:rsidR="009E26EE" w:rsidRDefault="009E26EE" w:rsidP="009E26EE">
            <w:r>
              <w:t xml:space="preserve">Total organisation reserves/deficit in </w:t>
            </w:r>
            <w:r w:rsidR="00D5211C">
              <w:t>2024-25</w:t>
            </w:r>
            <w:r w:rsidR="00233F40">
              <w:t xml:space="preserve"> – as of 31 March 202</w:t>
            </w:r>
            <w:r w:rsidR="008E65C7">
              <w:t>5</w:t>
            </w:r>
          </w:p>
        </w:tc>
        <w:tc>
          <w:tcPr>
            <w:tcW w:w="4343" w:type="dxa"/>
          </w:tcPr>
          <w:p w14:paraId="2117B7F8" w14:textId="77777777" w:rsidR="009E26EE" w:rsidRDefault="009E26EE" w:rsidP="009E26EE"/>
        </w:tc>
      </w:tr>
      <w:tr w:rsidR="009E26EE" w14:paraId="4325CBEA" w14:textId="77777777" w:rsidTr="009633E8">
        <w:tc>
          <w:tcPr>
            <w:tcW w:w="4673" w:type="dxa"/>
          </w:tcPr>
          <w:p w14:paraId="645CE029" w14:textId="6EC8FE60" w:rsidR="009E26EE" w:rsidRDefault="009E26EE" w:rsidP="009E26EE">
            <w:r>
              <w:t xml:space="preserve">Designated/restricted reserves in </w:t>
            </w:r>
            <w:r w:rsidR="00D5211C">
              <w:t xml:space="preserve">2024-25 </w:t>
            </w:r>
            <w:r w:rsidR="00233F40">
              <w:t>– as of 31 March 202</w:t>
            </w:r>
            <w:r w:rsidR="008E65C7">
              <w:t>5</w:t>
            </w:r>
          </w:p>
        </w:tc>
        <w:tc>
          <w:tcPr>
            <w:tcW w:w="4343" w:type="dxa"/>
          </w:tcPr>
          <w:p w14:paraId="5A106CAB" w14:textId="77777777" w:rsidR="009E26EE" w:rsidRDefault="009E26EE" w:rsidP="009E26EE"/>
        </w:tc>
      </w:tr>
      <w:tr w:rsidR="009E26EE" w14:paraId="4DE79A99" w14:textId="77777777" w:rsidTr="009633E8">
        <w:tc>
          <w:tcPr>
            <w:tcW w:w="4673" w:type="dxa"/>
          </w:tcPr>
          <w:p w14:paraId="7E2A55A5" w14:textId="6574BCBC" w:rsidR="009E26EE" w:rsidRDefault="009E26EE" w:rsidP="009E26EE">
            <w:r>
              <w:t xml:space="preserve">General/unrestricted reserves in </w:t>
            </w:r>
            <w:r w:rsidR="00D5211C">
              <w:t xml:space="preserve">2024-25 </w:t>
            </w:r>
            <w:r w:rsidR="00233F40">
              <w:t>– as of 31 March 202</w:t>
            </w:r>
            <w:r w:rsidR="008E65C7">
              <w:t>5</w:t>
            </w:r>
          </w:p>
        </w:tc>
        <w:tc>
          <w:tcPr>
            <w:tcW w:w="4343" w:type="dxa"/>
          </w:tcPr>
          <w:p w14:paraId="3924A556" w14:textId="77777777" w:rsidR="009E26EE" w:rsidRDefault="009E26EE" w:rsidP="009E26EE"/>
        </w:tc>
      </w:tr>
      <w:tr w:rsidR="009E26EE" w14:paraId="30BCD016" w14:textId="77777777" w:rsidTr="009633E8">
        <w:tc>
          <w:tcPr>
            <w:tcW w:w="4673" w:type="dxa"/>
          </w:tcPr>
          <w:p w14:paraId="7B4924E6" w14:textId="568799E2" w:rsidR="009E26EE" w:rsidRDefault="009E26EE" w:rsidP="009E26EE">
            <w:r>
              <w:t>Does the grant application present less than 95% of the organisations’ turnover?</w:t>
            </w:r>
          </w:p>
        </w:tc>
        <w:tc>
          <w:tcPr>
            <w:tcW w:w="4343" w:type="dxa"/>
          </w:tcPr>
          <w:p w14:paraId="2B274E4A" w14:textId="77777777" w:rsidR="009E26EE" w:rsidRDefault="003D4068" w:rsidP="009E26EE">
            <w:sdt>
              <w:sdtPr>
                <w:rPr>
                  <w:rFonts w:ascii="MS Gothic" w:eastAsia="MS Gothic" w:hAnsi="MS Gothic" w:hint="eastAsia"/>
                </w:rPr>
                <w:id w:val="-1509134386"/>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Yes</w:t>
            </w:r>
          </w:p>
          <w:p w14:paraId="1DF348E6" w14:textId="77777777" w:rsidR="009E26EE" w:rsidRDefault="003D4068" w:rsidP="009E26EE">
            <w:sdt>
              <w:sdtPr>
                <w:rPr>
                  <w:rFonts w:ascii="MS Gothic" w:eastAsia="MS Gothic" w:hAnsi="MS Gothic" w:hint="eastAsia"/>
                </w:rPr>
                <w:id w:val="-2065010380"/>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No</w:t>
            </w:r>
          </w:p>
          <w:p w14:paraId="401996D9" w14:textId="77777777" w:rsidR="009E26EE" w:rsidRDefault="009E26EE" w:rsidP="009E26EE"/>
        </w:tc>
      </w:tr>
      <w:tr w:rsidR="009E26EE" w14:paraId="7DD7DE8F" w14:textId="77777777" w:rsidTr="009633E8">
        <w:tc>
          <w:tcPr>
            <w:tcW w:w="4673" w:type="dxa"/>
          </w:tcPr>
          <w:p w14:paraId="514E3B18" w14:textId="397C631A" w:rsidR="009E26EE" w:rsidRDefault="009E26EE" w:rsidP="009E26EE">
            <w:r>
              <w:t xml:space="preserve">Is your organisation in receipt of SEStran Community Grant Fund in </w:t>
            </w:r>
            <w:r w:rsidR="00233F40">
              <w:t>2026-27</w:t>
            </w:r>
            <w:r>
              <w:t>?</w:t>
            </w:r>
          </w:p>
        </w:tc>
        <w:tc>
          <w:tcPr>
            <w:tcW w:w="4343" w:type="dxa"/>
          </w:tcPr>
          <w:p w14:paraId="5FFEA880" w14:textId="77777777" w:rsidR="009E26EE" w:rsidRDefault="003D4068" w:rsidP="009E26EE">
            <w:sdt>
              <w:sdtPr>
                <w:rPr>
                  <w:rFonts w:ascii="MS Gothic" w:eastAsia="MS Gothic" w:hAnsi="MS Gothic" w:hint="eastAsia"/>
                </w:rPr>
                <w:id w:val="-941529161"/>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Yes</w:t>
            </w:r>
          </w:p>
          <w:p w14:paraId="47931EA6" w14:textId="77777777" w:rsidR="009E26EE" w:rsidRDefault="003D4068" w:rsidP="009E26EE">
            <w:sdt>
              <w:sdtPr>
                <w:rPr>
                  <w:rFonts w:ascii="MS Gothic" w:eastAsia="MS Gothic" w:hAnsi="MS Gothic" w:hint="eastAsia"/>
                </w:rPr>
                <w:id w:val="941268599"/>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No</w:t>
            </w:r>
          </w:p>
          <w:p w14:paraId="413DE06F" w14:textId="77777777" w:rsidR="009E26EE" w:rsidRDefault="009E26EE" w:rsidP="009E26EE">
            <w:pPr>
              <w:rPr>
                <w:rFonts w:ascii="MS Gothic" w:eastAsia="MS Gothic" w:hAnsi="MS Gothic"/>
              </w:rPr>
            </w:pPr>
          </w:p>
        </w:tc>
      </w:tr>
      <w:tr w:rsidR="009E26EE" w14:paraId="56EFE4AD" w14:textId="77777777" w:rsidTr="009633E8">
        <w:tc>
          <w:tcPr>
            <w:tcW w:w="4673" w:type="dxa"/>
          </w:tcPr>
          <w:p w14:paraId="22755C08" w14:textId="4C24AE3E" w:rsidR="009E26EE" w:rsidRDefault="009E26EE" w:rsidP="009E26EE">
            <w:r>
              <w:t>How long have you been working with members of the community who could benefit from the proposal?</w:t>
            </w:r>
          </w:p>
        </w:tc>
        <w:tc>
          <w:tcPr>
            <w:tcW w:w="4343" w:type="dxa"/>
          </w:tcPr>
          <w:p w14:paraId="363D61DB" w14:textId="77777777" w:rsidR="009E26EE" w:rsidRDefault="003D4068" w:rsidP="009E26EE">
            <w:sdt>
              <w:sdtPr>
                <w:rPr>
                  <w:rFonts w:ascii="MS Gothic" w:eastAsia="MS Gothic" w:hAnsi="MS Gothic" w:hint="eastAsia"/>
                </w:rPr>
                <w:id w:val="678084278"/>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We don't currently engage with the communities of interest</w:t>
            </w:r>
          </w:p>
          <w:p w14:paraId="6BDFE686" w14:textId="77777777" w:rsidR="009E26EE" w:rsidRDefault="003D4068" w:rsidP="009E26EE">
            <w:sdt>
              <w:sdtPr>
                <w:rPr>
                  <w:rFonts w:ascii="MS Gothic" w:eastAsia="MS Gothic" w:hAnsi="MS Gothic" w:hint="eastAsia"/>
                </w:rPr>
                <w:id w:val="-188154744"/>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&lt;1 year</w:t>
            </w:r>
          </w:p>
          <w:p w14:paraId="079B85F7" w14:textId="77777777" w:rsidR="009E26EE" w:rsidRDefault="003D4068" w:rsidP="009E26EE">
            <w:sdt>
              <w:sdtPr>
                <w:rPr>
                  <w:rFonts w:ascii="MS Gothic" w:eastAsia="MS Gothic" w:hAnsi="MS Gothic" w:hint="eastAsia"/>
                </w:rPr>
                <w:id w:val="22763371"/>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2-5 years</w:t>
            </w:r>
          </w:p>
          <w:p w14:paraId="746EFBC4" w14:textId="77777777" w:rsidR="009E26EE" w:rsidRDefault="003D4068" w:rsidP="009E26EE">
            <w:sdt>
              <w:sdtPr>
                <w:rPr>
                  <w:rFonts w:ascii="MS Gothic" w:eastAsia="MS Gothic" w:hAnsi="MS Gothic" w:hint="eastAsia"/>
                </w:rPr>
                <w:id w:val="-239873933"/>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6-10 years</w:t>
            </w:r>
          </w:p>
          <w:p w14:paraId="60BD8064" w14:textId="77777777" w:rsidR="009E26EE" w:rsidRDefault="003D4068" w:rsidP="009E26EE">
            <w:sdt>
              <w:sdtPr>
                <w:rPr>
                  <w:rFonts w:ascii="MS Gothic" w:eastAsia="MS Gothic" w:hAnsi="MS Gothic" w:hint="eastAsia"/>
                </w:rPr>
                <w:id w:val="1746538218"/>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10+ years</w:t>
            </w:r>
          </w:p>
          <w:p w14:paraId="0B585635" w14:textId="77777777" w:rsidR="009E26EE" w:rsidRDefault="009E26EE" w:rsidP="009E26EE">
            <w:pPr>
              <w:rPr>
                <w:rFonts w:ascii="MS Gothic" w:eastAsia="MS Gothic" w:hAnsi="MS Gothic"/>
              </w:rPr>
            </w:pPr>
          </w:p>
        </w:tc>
      </w:tr>
      <w:tr w:rsidR="009E26EE" w14:paraId="716D2BA6" w14:textId="77777777" w:rsidTr="009633E8">
        <w:tc>
          <w:tcPr>
            <w:tcW w:w="4673" w:type="dxa"/>
          </w:tcPr>
          <w:p w14:paraId="281BADB7" w14:textId="04307D6A" w:rsidR="009E26EE" w:rsidRDefault="009E26EE" w:rsidP="009E26EE">
            <w:r>
              <w:t>Can you confirm that all aspects of the Fair Work First conditionality would be met if a grant were awarded (see guidance note &amp; Grant Standing Orders)?</w:t>
            </w:r>
          </w:p>
        </w:tc>
        <w:tc>
          <w:tcPr>
            <w:tcW w:w="4343" w:type="dxa"/>
          </w:tcPr>
          <w:p w14:paraId="5347F398" w14:textId="77777777" w:rsidR="009E26EE" w:rsidRDefault="003D4068" w:rsidP="009E26EE">
            <w:sdt>
              <w:sdtPr>
                <w:rPr>
                  <w:rFonts w:ascii="MS Gothic" w:eastAsia="MS Gothic" w:hAnsi="MS Gothic" w:hint="eastAsia"/>
                </w:rPr>
                <w:id w:val="109632791"/>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Yes</w:t>
            </w:r>
          </w:p>
          <w:p w14:paraId="0A58EEE1" w14:textId="77777777" w:rsidR="009E26EE" w:rsidRDefault="003D4068" w:rsidP="009E26EE">
            <w:sdt>
              <w:sdtPr>
                <w:rPr>
                  <w:rFonts w:ascii="MS Gothic" w:eastAsia="MS Gothic" w:hAnsi="MS Gothic" w:hint="eastAsia"/>
                </w:rPr>
                <w:id w:val="799811156"/>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No</w:t>
            </w:r>
          </w:p>
          <w:p w14:paraId="48E417AD" w14:textId="77777777" w:rsidR="009E26EE" w:rsidRDefault="009E26EE" w:rsidP="009E26EE">
            <w:pPr>
              <w:rPr>
                <w:rFonts w:ascii="MS Gothic" w:eastAsia="MS Gothic" w:hAnsi="MS Gothic"/>
              </w:rPr>
            </w:pPr>
          </w:p>
        </w:tc>
      </w:tr>
      <w:tr w:rsidR="009E26EE" w14:paraId="01A19762" w14:textId="77777777" w:rsidTr="009633E8">
        <w:tc>
          <w:tcPr>
            <w:tcW w:w="4673" w:type="dxa"/>
          </w:tcPr>
          <w:p w14:paraId="23B2FE59" w14:textId="2F392FC4" w:rsidR="009E26EE" w:rsidRDefault="009E26EE" w:rsidP="009E26EE">
            <w:r>
              <w:t xml:space="preserve">Can you confirm that all aspects of the Work with Vulnerable People conditionality would be </w:t>
            </w:r>
            <w:r>
              <w:lastRenderedPageBreak/>
              <w:t>met if a grant were awarded (see guidance note)?</w:t>
            </w:r>
          </w:p>
        </w:tc>
        <w:tc>
          <w:tcPr>
            <w:tcW w:w="4343" w:type="dxa"/>
          </w:tcPr>
          <w:p w14:paraId="3FEA4FA4" w14:textId="77777777" w:rsidR="009E26EE" w:rsidRDefault="003D4068" w:rsidP="009E26EE">
            <w:sdt>
              <w:sdtPr>
                <w:rPr>
                  <w:rFonts w:ascii="MS Gothic" w:eastAsia="MS Gothic" w:hAnsi="MS Gothic" w:hint="eastAsia"/>
                </w:rPr>
                <w:id w:val="677696987"/>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Yes</w:t>
            </w:r>
          </w:p>
          <w:p w14:paraId="1AFE18F7" w14:textId="77777777" w:rsidR="009E26EE" w:rsidRDefault="003D4068" w:rsidP="009E26EE">
            <w:sdt>
              <w:sdtPr>
                <w:rPr>
                  <w:rFonts w:ascii="MS Gothic" w:eastAsia="MS Gothic" w:hAnsi="MS Gothic" w:hint="eastAsia"/>
                </w:rPr>
                <w:id w:val="-1782873393"/>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No</w:t>
            </w:r>
          </w:p>
          <w:p w14:paraId="24D45A86" w14:textId="77777777" w:rsidR="009E26EE" w:rsidRDefault="009E26EE" w:rsidP="009E26EE">
            <w:pPr>
              <w:rPr>
                <w:rFonts w:ascii="MS Gothic" w:eastAsia="MS Gothic" w:hAnsi="MS Gothic"/>
              </w:rPr>
            </w:pPr>
          </w:p>
        </w:tc>
      </w:tr>
      <w:tr w:rsidR="009E26EE" w14:paraId="07191F31" w14:textId="77777777" w:rsidTr="009633E8">
        <w:tc>
          <w:tcPr>
            <w:tcW w:w="4673" w:type="dxa"/>
          </w:tcPr>
          <w:p w14:paraId="635C1491" w14:textId="69CE51DF" w:rsidR="009E26EE" w:rsidRDefault="009E26EE" w:rsidP="009E26EE">
            <w:r>
              <w:lastRenderedPageBreak/>
              <w:t xml:space="preserve">Can you confirm that all aspects of the </w:t>
            </w:r>
            <w:r w:rsidRPr="0083385D">
              <w:t>Confidentiality and Data Protection</w:t>
            </w:r>
            <w:r>
              <w:t xml:space="preserve"> conditionality would be met if a grant were awarded (see guidance note)?</w:t>
            </w:r>
          </w:p>
        </w:tc>
        <w:tc>
          <w:tcPr>
            <w:tcW w:w="4343" w:type="dxa"/>
          </w:tcPr>
          <w:p w14:paraId="2B27C542" w14:textId="77777777" w:rsidR="009E26EE" w:rsidRDefault="003D4068" w:rsidP="009E26EE">
            <w:sdt>
              <w:sdtPr>
                <w:rPr>
                  <w:rFonts w:ascii="MS Gothic" w:eastAsia="MS Gothic" w:hAnsi="MS Gothic" w:hint="eastAsia"/>
                </w:rPr>
                <w:id w:val="549200429"/>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Yes</w:t>
            </w:r>
          </w:p>
          <w:p w14:paraId="2FC74860" w14:textId="77777777" w:rsidR="009E26EE" w:rsidRDefault="003D4068" w:rsidP="009E26EE">
            <w:sdt>
              <w:sdtPr>
                <w:rPr>
                  <w:rFonts w:ascii="MS Gothic" w:eastAsia="MS Gothic" w:hAnsi="MS Gothic" w:hint="eastAsia"/>
                </w:rPr>
                <w:id w:val="1736510286"/>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No</w:t>
            </w:r>
          </w:p>
          <w:p w14:paraId="5E8DF5BC" w14:textId="77777777" w:rsidR="009E26EE" w:rsidRDefault="009E26EE" w:rsidP="009E26EE">
            <w:pPr>
              <w:rPr>
                <w:rFonts w:ascii="MS Gothic" w:eastAsia="MS Gothic" w:hAnsi="MS Gothic"/>
              </w:rPr>
            </w:pPr>
          </w:p>
        </w:tc>
      </w:tr>
      <w:tr w:rsidR="009E26EE" w14:paraId="4774EE8A" w14:textId="77777777" w:rsidTr="009633E8">
        <w:tc>
          <w:tcPr>
            <w:tcW w:w="4673" w:type="dxa"/>
          </w:tcPr>
          <w:p w14:paraId="21451C3F" w14:textId="6BEFFD5F" w:rsidR="009E26EE" w:rsidRDefault="009E26EE" w:rsidP="009E26EE">
            <w:r>
              <w:t>Can you confirm that all aspects of the Publicity conditionality would be met if a grant were awarded (see guidance note)?</w:t>
            </w:r>
          </w:p>
        </w:tc>
        <w:tc>
          <w:tcPr>
            <w:tcW w:w="4343" w:type="dxa"/>
          </w:tcPr>
          <w:p w14:paraId="70D80C29" w14:textId="77777777" w:rsidR="009E26EE" w:rsidRDefault="003D4068" w:rsidP="009E26EE">
            <w:sdt>
              <w:sdtPr>
                <w:rPr>
                  <w:rFonts w:ascii="MS Gothic" w:eastAsia="MS Gothic" w:hAnsi="MS Gothic" w:hint="eastAsia"/>
                </w:rPr>
                <w:id w:val="1135759516"/>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Yes</w:t>
            </w:r>
          </w:p>
          <w:p w14:paraId="2B577B67" w14:textId="77777777" w:rsidR="009E26EE" w:rsidRDefault="003D4068" w:rsidP="009E26EE">
            <w:sdt>
              <w:sdtPr>
                <w:rPr>
                  <w:rFonts w:ascii="MS Gothic" w:eastAsia="MS Gothic" w:hAnsi="MS Gothic" w:hint="eastAsia"/>
                </w:rPr>
                <w:id w:val="-941987247"/>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No</w:t>
            </w:r>
          </w:p>
          <w:p w14:paraId="73596497" w14:textId="77777777" w:rsidR="009E26EE" w:rsidRDefault="009E26EE" w:rsidP="009E26EE">
            <w:pPr>
              <w:rPr>
                <w:rFonts w:ascii="MS Gothic" w:eastAsia="MS Gothic" w:hAnsi="MS Gothic"/>
              </w:rPr>
            </w:pPr>
          </w:p>
        </w:tc>
      </w:tr>
      <w:tr w:rsidR="009E26EE" w14:paraId="606FCFA1" w14:textId="77777777" w:rsidTr="009633E8">
        <w:tc>
          <w:tcPr>
            <w:tcW w:w="4673" w:type="dxa"/>
          </w:tcPr>
          <w:p w14:paraId="12F7E392" w14:textId="3C7D2ADB" w:rsidR="009E26EE" w:rsidRDefault="009E26EE" w:rsidP="009E26EE">
            <w:r>
              <w:t>Please confirm you have understood the requirement under 8.2 of Council Grant Standing Orders regarding Delivering a Net Zero, Climate Ready Edinburgh</w:t>
            </w:r>
          </w:p>
        </w:tc>
        <w:tc>
          <w:tcPr>
            <w:tcW w:w="4343" w:type="dxa"/>
          </w:tcPr>
          <w:p w14:paraId="28E1E575" w14:textId="77777777" w:rsidR="009E26EE" w:rsidRDefault="003D4068" w:rsidP="009E26EE">
            <w:sdt>
              <w:sdtPr>
                <w:rPr>
                  <w:rFonts w:ascii="MS Gothic" w:eastAsia="MS Gothic" w:hAnsi="MS Gothic" w:hint="eastAsia"/>
                </w:rPr>
                <w:id w:val="25842480"/>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Yes</w:t>
            </w:r>
          </w:p>
          <w:p w14:paraId="7D2C816F" w14:textId="77777777" w:rsidR="009E26EE" w:rsidRDefault="003D4068" w:rsidP="009E26EE">
            <w:sdt>
              <w:sdtPr>
                <w:rPr>
                  <w:rFonts w:ascii="MS Gothic" w:eastAsia="MS Gothic" w:hAnsi="MS Gothic" w:hint="eastAsia"/>
                </w:rPr>
                <w:id w:val="-1302616267"/>
                <w14:checkbox>
                  <w14:checked w14:val="0"/>
                  <w14:checkedState w14:val="2612" w14:font="MS Gothic"/>
                  <w14:uncheckedState w14:val="2610" w14:font="MS Gothic"/>
                </w14:checkbox>
              </w:sdtPr>
              <w:sdtEndPr/>
              <w:sdtContent>
                <w:r w:rsidR="009E26EE">
                  <w:rPr>
                    <w:rFonts w:ascii="MS Gothic" w:eastAsia="MS Gothic" w:hAnsi="MS Gothic" w:hint="eastAsia"/>
                  </w:rPr>
                  <w:t>☐</w:t>
                </w:r>
              </w:sdtContent>
            </w:sdt>
            <w:r w:rsidR="009E26EE">
              <w:t>No</w:t>
            </w:r>
          </w:p>
          <w:p w14:paraId="4AE22344" w14:textId="77777777" w:rsidR="009E26EE" w:rsidRDefault="009E26EE" w:rsidP="009E26EE">
            <w:pPr>
              <w:rPr>
                <w:rFonts w:ascii="MS Gothic" w:eastAsia="MS Gothic" w:hAnsi="MS Gothic"/>
              </w:rPr>
            </w:pPr>
          </w:p>
        </w:tc>
      </w:tr>
      <w:tr w:rsidR="009E26EE" w14:paraId="6578D709" w14:textId="77777777" w:rsidTr="009633E8">
        <w:tc>
          <w:tcPr>
            <w:tcW w:w="4673" w:type="dxa"/>
          </w:tcPr>
          <w:p w14:paraId="1874DBBB" w14:textId="67DE5E4A" w:rsidR="009E26EE" w:rsidRDefault="009E26EE" w:rsidP="009E26EE">
            <w:r>
              <w:t>Please provide details of how the Council can access the organisation’s annual financial and performance report.</w:t>
            </w:r>
          </w:p>
        </w:tc>
        <w:tc>
          <w:tcPr>
            <w:tcW w:w="4343" w:type="dxa"/>
          </w:tcPr>
          <w:p w14:paraId="561E5A3E" w14:textId="77777777" w:rsidR="009E26EE" w:rsidRDefault="009E26EE" w:rsidP="009E26EE">
            <w:pPr>
              <w:rPr>
                <w:rFonts w:ascii="MS Gothic" w:eastAsia="MS Gothic" w:hAnsi="MS Gothic"/>
              </w:rPr>
            </w:pPr>
          </w:p>
        </w:tc>
      </w:tr>
    </w:tbl>
    <w:p w14:paraId="52565653" w14:textId="294CD89E" w:rsidR="00183E61" w:rsidRDefault="00183E61" w:rsidP="00183E61"/>
    <w:p w14:paraId="4D2A9D6B" w14:textId="3A093E48" w:rsidR="00183E61" w:rsidRDefault="00183E61" w:rsidP="00183E61">
      <w:pPr>
        <w:pStyle w:val="Heading3"/>
      </w:pPr>
      <w:r>
        <w:t>About your proposal</w:t>
      </w:r>
    </w:p>
    <w:p w14:paraId="18B5A7D3" w14:textId="77777777" w:rsidR="00183E61" w:rsidRDefault="00183E61" w:rsidP="00183E61"/>
    <w:tbl>
      <w:tblPr>
        <w:tblStyle w:val="TableGrid"/>
        <w:tblW w:w="0" w:type="auto"/>
        <w:tblLook w:val="04A0" w:firstRow="1" w:lastRow="0" w:firstColumn="1" w:lastColumn="0" w:noHBand="0" w:noVBand="1"/>
      </w:tblPr>
      <w:tblGrid>
        <w:gridCol w:w="2122"/>
        <w:gridCol w:w="6894"/>
      </w:tblGrid>
      <w:tr w:rsidR="00183E61" w14:paraId="5E5297BF" w14:textId="77777777" w:rsidTr="00183E61">
        <w:tc>
          <w:tcPr>
            <w:tcW w:w="2122" w:type="dxa"/>
          </w:tcPr>
          <w:p w14:paraId="5DD9B867" w14:textId="569D952F" w:rsidR="00183E61" w:rsidRDefault="00183E61" w:rsidP="00183E61">
            <w:r>
              <w:t>Proposal title</w:t>
            </w:r>
          </w:p>
        </w:tc>
        <w:tc>
          <w:tcPr>
            <w:tcW w:w="6894" w:type="dxa"/>
          </w:tcPr>
          <w:p w14:paraId="048430D9" w14:textId="77777777" w:rsidR="00183E61" w:rsidRDefault="00183E61" w:rsidP="00183E61"/>
        </w:tc>
      </w:tr>
      <w:tr w:rsidR="00183E61" w14:paraId="55840055" w14:textId="77777777" w:rsidTr="00183E61">
        <w:tc>
          <w:tcPr>
            <w:tcW w:w="2122" w:type="dxa"/>
          </w:tcPr>
          <w:p w14:paraId="21946CF4" w14:textId="2FA94857" w:rsidR="00183E61" w:rsidRPr="00D5211C" w:rsidRDefault="00183E61" w:rsidP="00183E61">
            <w:r w:rsidRPr="00D5211C">
              <w:t>Total grant requested (max</w:t>
            </w:r>
            <w:r w:rsidR="00390373" w:rsidRPr="00D5211C">
              <w:t>.</w:t>
            </w:r>
            <w:r w:rsidRPr="00D5211C">
              <w:t xml:space="preserve"> £</w:t>
            </w:r>
            <w:r w:rsidR="00D5211C" w:rsidRPr="00D5211C">
              <w:t>1</w:t>
            </w:r>
            <w:r w:rsidR="00233F40" w:rsidRPr="00D5211C">
              <w:t>5</w:t>
            </w:r>
            <w:r w:rsidRPr="00D5211C">
              <w:t>,000)</w:t>
            </w:r>
          </w:p>
        </w:tc>
        <w:tc>
          <w:tcPr>
            <w:tcW w:w="6894" w:type="dxa"/>
          </w:tcPr>
          <w:p w14:paraId="56249C10" w14:textId="77777777" w:rsidR="00183E61" w:rsidRDefault="00183E61" w:rsidP="00183E61"/>
        </w:tc>
      </w:tr>
      <w:tr w:rsidR="00183E61" w14:paraId="2EC6C5D4" w14:textId="77777777" w:rsidTr="00183E61">
        <w:tc>
          <w:tcPr>
            <w:tcW w:w="2122" w:type="dxa"/>
          </w:tcPr>
          <w:p w14:paraId="440D93A5" w14:textId="65ED6CC1" w:rsidR="00183E61" w:rsidRPr="00D5211C" w:rsidRDefault="00183E61" w:rsidP="00183E61">
            <w:r w:rsidRPr="00D5211C">
              <w:t>Revenue request (max</w:t>
            </w:r>
            <w:r w:rsidR="00390373" w:rsidRPr="00D5211C">
              <w:t>.</w:t>
            </w:r>
            <w:r w:rsidRPr="00D5211C">
              <w:t xml:space="preserve"> £</w:t>
            </w:r>
            <w:r w:rsidR="00D5211C" w:rsidRPr="00D5211C">
              <w:t>1</w:t>
            </w:r>
            <w:r w:rsidR="00233F40" w:rsidRPr="00D5211C">
              <w:t>5</w:t>
            </w:r>
            <w:r w:rsidRPr="00D5211C">
              <w:t>,000)</w:t>
            </w:r>
          </w:p>
        </w:tc>
        <w:tc>
          <w:tcPr>
            <w:tcW w:w="6894" w:type="dxa"/>
          </w:tcPr>
          <w:p w14:paraId="57E607D1" w14:textId="77777777" w:rsidR="00183E61" w:rsidRDefault="00183E61" w:rsidP="00183E61"/>
        </w:tc>
      </w:tr>
    </w:tbl>
    <w:p w14:paraId="2A510C04" w14:textId="77777777" w:rsidR="00183E61" w:rsidRPr="00183E61" w:rsidRDefault="00183E61" w:rsidP="00183E61"/>
    <w:p w14:paraId="72DB2CFE" w14:textId="461987C9" w:rsidR="00183E61" w:rsidRDefault="00183E61" w:rsidP="00183E61">
      <w:pPr>
        <w:pStyle w:val="Heading4"/>
      </w:pPr>
      <w:r>
        <w:t>Detailed proposal costings</w:t>
      </w:r>
    </w:p>
    <w:p w14:paraId="412EBF06" w14:textId="77777777" w:rsidR="009405DB" w:rsidRDefault="009405DB" w:rsidP="009405DB"/>
    <w:p w14:paraId="7735D63F" w14:textId="4D1CF7B6" w:rsidR="00183E61" w:rsidRDefault="009405DB" w:rsidP="00183E61">
      <w:r>
        <w:t xml:space="preserve">Please confirm the </w:t>
      </w:r>
      <w:r w:rsidR="00F84A67">
        <w:t>proposal costings</w:t>
      </w:r>
      <w:r w:rsidR="009E26EE">
        <w:t>.</w:t>
      </w:r>
    </w:p>
    <w:tbl>
      <w:tblPr>
        <w:tblStyle w:val="TableGrid"/>
        <w:tblW w:w="0" w:type="auto"/>
        <w:tblLook w:val="04A0" w:firstRow="1" w:lastRow="0" w:firstColumn="1" w:lastColumn="0" w:noHBand="0" w:noVBand="1"/>
      </w:tblPr>
      <w:tblGrid>
        <w:gridCol w:w="4508"/>
        <w:gridCol w:w="4508"/>
      </w:tblGrid>
      <w:tr w:rsidR="00183E61" w14:paraId="7D96555D" w14:textId="77777777" w:rsidTr="00B70941">
        <w:tc>
          <w:tcPr>
            <w:tcW w:w="4508" w:type="dxa"/>
          </w:tcPr>
          <w:p w14:paraId="311BD1FB" w14:textId="77777777" w:rsidR="00183E61" w:rsidRPr="001A60F7" w:rsidRDefault="00183E61" w:rsidP="00B70941">
            <w:r w:rsidRPr="001A60F7">
              <w:t>Element of project</w:t>
            </w:r>
          </w:p>
        </w:tc>
        <w:tc>
          <w:tcPr>
            <w:tcW w:w="4508" w:type="dxa"/>
          </w:tcPr>
          <w:p w14:paraId="13534BF9" w14:textId="61D62448" w:rsidR="00183E61" w:rsidRPr="001A60F7" w:rsidRDefault="00183E61" w:rsidP="00B70941">
            <w:r w:rsidRPr="001A60F7">
              <w:t>Allocation of</w:t>
            </w:r>
            <w:r>
              <w:t xml:space="preserve"> </w:t>
            </w:r>
            <w:r w:rsidRPr="009405DB">
              <w:rPr>
                <w:b/>
                <w:bCs/>
              </w:rPr>
              <w:t>revenue grant</w:t>
            </w:r>
          </w:p>
        </w:tc>
      </w:tr>
      <w:tr w:rsidR="00183E61" w14:paraId="38B95426" w14:textId="77777777" w:rsidTr="00B70941">
        <w:tc>
          <w:tcPr>
            <w:tcW w:w="4508" w:type="dxa"/>
          </w:tcPr>
          <w:p w14:paraId="0B55BCAF" w14:textId="77777777" w:rsidR="00183E61" w:rsidRPr="001A60F7" w:rsidRDefault="00183E61" w:rsidP="00B70941"/>
        </w:tc>
        <w:tc>
          <w:tcPr>
            <w:tcW w:w="4508" w:type="dxa"/>
          </w:tcPr>
          <w:p w14:paraId="73344EA0" w14:textId="77777777" w:rsidR="00183E61" w:rsidRPr="001A60F7" w:rsidRDefault="00183E61" w:rsidP="00B70941"/>
        </w:tc>
      </w:tr>
      <w:tr w:rsidR="00183E61" w14:paraId="628A3B5D" w14:textId="77777777" w:rsidTr="00B70941">
        <w:tc>
          <w:tcPr>
            <w:tcW w:w="4508" w:type="dxa"/>
          </w:tcPr>
          <w:p w14:paraId="38DE11BE" w14:textId="77777777" w:rsidR="00183E61" w:rsidRPr="001A60F7" w:rsidRDefault="00183E61" w:rsidP="00B70941"/>
        </w:tc>
        <w:tc>
          <w:tcPr>
            <w:tcW w:w="4508" w:type="dxa"/>
          </w:tcPr>
          <w:p w14:paraId="3A5B7AFE" w14:textId="77777777" w:rsidR="00183E61" w:rsidRPr="001A60F7" w:rsidRDefault="00183E61" w:rsidP="00B70941"/>
        </w:tc>
      </w:tr>
      <w:tr w:rsidR="00183E61" w14:paraId="08C2EE38" w14:textId="77777777" w:rsidTr="00B70941">
        <w:tc>
          <w:tcPr>
            <w:tcW w:w="4508" w:type="dxa"/>
          </w:tcPr>
          <w:p w14:paraId="6C14377F" w14:textId="77777777" w:rsidR="00183E61" w:rsidRPr="001A60F7" w:rsidRDefault="00183E61" w:rsidP="00B70941"/>
        </w:tc>
        <w:tc>
          <w:tcPr>
            <w:tcW w:w="4508" w:type="dxa"/>
          </w:tcPr>
          <w:p w14:paraId="5EA205BC" w14:textId="77777777" w:rsidR="00183E61" w:rsidRPr="001A60F7" w:rsidRDefault="00183E61" w:rsidP="00B70941"/>
        </w:tc>
      </w:tr>
      <w:tr w:rsidR="00183E61" w14:paraId="27B845BD" w14:textId="77777777" w:rsidTr="00B70941">
        <w:tc>
          <w:tcPr>
            <w:tcW w:w="4508" w:type="dxa"/>
          </w:tcPr>
          <w:p w14:paraId="3939838E" w14:textId="77777777" w:rsidR="00183E61" w:rsidRPr="001A60F7" w:rsidRDefault="00183E61" w:rsidP="00B70941"/>
        </w:tc>
        <w:tc>
          <w:tcPr>
            <w:tcW w:w="4508" w:type="dxa"/>
          </w:tcPr>
          <w:p w14:paraId="6E78B4AD" w14:textId="77777777" w:rsidR="00183E61" w:rsidRPr="001A60F7" w:rsidRDefault="00183E61" w:rsidP="00B70941"/>
        </w:tc>
      </w:tr>
      <w:tr w:rsidR="00183E61" w14:paraId="13CCAA3D" w14:textId="77777777" w:rsidTr="00B70941">
        <w:tc>
          <w:tcPr>
            <w:tcW w:w="4508" w:type="dxa"/>
          </w:tcPr>
          <w:p w14:paraId="635824EC" w14:textId="115FD834" w:rsidR="00183E61" w:rsidRPr="009405DB" w:rsidRDefault="00183E61" w:rsidP="00B70941">
            <w:pPr>
              <w:rPr>
                <w:b/>
                <w:bCs/>
              </w:rPr>
            </w:pPr>
            <w:r w:rsidRPr="009405DB">
              <w:rPr>
                <w:b/>
                <w:bCs/>
              </w:rPr>
              <w:t xml:space="preserve">Total proposal </w:t>
            </w:r>
            <w:r w:rsidRPr="00D5211C">
              <w:rPr>
                <w:b/>
                <w:bCs/>
              </w:rPr>
              <w:t>costing (max</w:t>
            </w:r>
            <w:r w:rsidR="00390373" w:rsidRPr="00D5211C">
              <w:rPr>
                <w:b/>
                <w:bCs/>
              </w:rPr>
              <w:t>.</w:t>
            </w:r>
            <w:r w:rsidRPr="00D5211C">
              <w:rPr>
                <w:b/>
                <w:bCs/>
              </w:rPr>
              <w:t xml:space="preserve"> £</w:t>
            </w:r>
            <w:r w:rsidR="00D5211C" w:rsidRPr="00D5211C">
              <w:rPr>
                <w:b/>
                <w:bCs/>
              </w:rPr>
              <w:t>1</w:t>
            </w:r>
            <w:r w:rsidR="00233F40" w:rsidRPr="00D5211C">
              <w:rPr>
                <w:b/>
                <w:bCs/>
              </w:rPr>
              <w:t>5</w:t>
            </w:r>
            <w:r w:rsidRPr="00D5211C">
              <w:rPr>
                <w:b/>
                <w:bCs/>
              </w:rPr>
              <w:t>,000)</w:t>
            </w:r>
          </w:p>
        </w:tc>
        <w:tc>
          <w:tcPr>
            <w:tcW w:w="4508" w:type="dxa"/>
          </w:tcPr>
          <w:p w14:paraId="478D5397" w14:textId="77777777" w:rsidR="00183E61" w:rsidRPr="001A60F7" w:rsidRDefault="00183E61" w:rsidP="00B70941">
            <w:r w:rsidRPr="001A60F7">
              <w:t>£</w:t>
            </w:r>
          </w:p>
        </w:tc>
      </w:tr>
    </w:tbl>
    <w:p w14:paraId="1BB55D28" w14:textId="77777777" w:rsidR="00183E61" w:rsidRDefault="00183E61" w:rsidP="00183E61"/>
    <w:p w14:paraId="5950BC40" w14:textId="77777777" w:rsidR="009405DB" w:rsidRDefault="009405DB" w:rsidP="00183E61"/>
    <w:p w14:paraId="623477A5" w14:textId="0F72789D" w:rsidR="00183E61" w:rsidRDefault="0055204D" w:rsidP="0055204D">
      <w:pPr>
        <w:pStyle w:val="Heading4"/>
      </w:pPr>
      <w:r>
        <w:t>Areas of multiple deprivation</w:t>
      </w:r>
    </w:p>
    <w:p w14:paraId="027207DF" w14:textId="77777777" w:rsidR="0055204D" w:rsidRDefault="0055204D" w:rsidP="00183E61"/>
    <w:tbl>
      <w:tblPr>
        <w:tblStyle w:val="TableGrid"/>
        <w:tblW w:w="0" w:type="auto"/>
        <w:tblLook w:val="04A0" w:firstRow="1" w:lastRow="0" w:firstColumn="1" w:lastColumn="0" w:noHBand="0" w:noVBand="1"/>
      </w:tblPr>
      <w:tblGrid>
        <w:gridCol w:w="9016"/>
      </w:tblGrid>
      <w:tr w:rsidR="0055204D" w14:paraId="76ED41DD" w14:textId="77777777" w:rsidTr="0055204D">
        <w:tc>
          <w:tcPr>
            <w:tcW w:w="9016" w:type="dxa"/>
          </w:tcPr>
          <w:p w14:paraId="532DF6F5" w14:textId="3EEEC2A3" w:rsidR="0055204D" w:rsidRDefault="0055204D" w:rsidP="00183E61">
            <w:r w:rsidRPr="0055204D">
              <w:t>If you propose to work with communities scoring in the top 10% most deprived in Scotland on the SIMD (Scottish Index of Multiple Deprivation), please provide the data</w:t>
            </w:r>
            <w:r w:rsidR="00390373">
              <w:t xml:space="preserve"> </w:t>
            </w:r>
            <w:r w:rsidRPr="0055204D">
              <w:t>zone numbers</w:t>
            </w:r>
            <w:r>
              <w:t xml:space="preserve"> e.g. SO…</w:t>
            </w:r>
            <w:r w:rsidR="000C27DD">
              <w:t>….</w:t>
            </w:r>
          </w:p>
          <w:p w14:paraId="4E81A5D7" w14:textId="77777777" w:rsidR="0055204D" w:rsidRDefault="0055204D" w:rsidP="00183E61"/>
          <w:p w14:paraId="20055759" w14:textId="77777777" w:rsidR="0055204D" w:rsidRDefault="0055204D" w:rsidP="00183E61"/>
          <w:p w14:paraId="51E18E29" w14:textId="77777777" w:rsidR="0055204D" w:rsidRDefault="0055204D" w:rsidP="00183E61"/>
          <w:p w14:paraId="0580B8A9" w14:textId="77777777" w:rsidR="0055204D" w:rsidRDefault="0055204D" w:rsidP="00183E61"/>
          <w:p w14:paraId="404091DF" w14:textId="77777777" w:rsidR="0055204D" w:rsidRDefault="0055204D" w:rsidP="00183E61"/>
          <w:p w14:paraId="595D9A17" w14:textId="3835A3BF" w:rsidR="0055204D" w:rsidRDefault="0055204D" w:rsidP="00183E61"/>
        </w:tc>
      </w:tr>
    </w:tbl>
    <w:p w14:paraId="7E70081B" w14:textId="77777777" w:rsidR="0055204D" w:rsidRDefault="0055204D" w:rsidP="00183E61"/>
    <w:p w14:paraId="44FF87FD" w14:textId="458C3003" w:rsidR="0055204D" w:rsidRPr="00583339" w:rsidRDefault="009405DB" w:rsidP="00583339">
      <w:pPr>
        <w:rPr>
          <w:rFonts w:eastAsiaTheme="majorEastAsia" w:cstheme="majorBidi"/>
          <w:b/>
          <w:bCs/>
          <w:i/>
          <w:iCs/>
          <w:color w:val="0F4761" w:themeColor="accent1" w:themeShade="BF"/>
        </w:rPr>
      </w:pPr>
      <w:r>
        <w:br w:type="page"/>
      </w:r>
      <w:r w:rsidR="00583339" w:rsidRPr="00583339">
        <w:rPr>
          <w:b/>
          <w:bCs/>
        </w:rPr>
        <w:lastRenderedPageBreak/>
        <w:t>Y</w:t>
      </w:r>
      <w:r w:rsidR="0055204D" w:rsidRPr="00583339">
        <w:rPr>
          <w:b/>
          <w:bCs/>
        </w:rPr>
        <w:t xml:space="preserve">our Proposal </w:t>
      </w:r>
    </w:p>
    <w:p w14:paraId="233B919D" w14:textId="6925926F" w:rsidR="0055204D" w:rsidRDefault="0055204D" w:rsidP="0055204D"/>
    <w:p w14:paraId="542D785B" w14:textId="02C1864E" w:rsidR="00583339" w:rsidRPr="00583339" w:rsidRDefault="00583339" w:rsidP="0055204D">
      <w:pPr>
        <w:rPr>
          <w:i/>
          <w:iCs/>
        </w:rPr>
      </w:pPr>
      <w:r w:rsidRPr="00583339">
        <w:rPr>
          <w:i/>
          <w:iCs/>
        </w:rPr>
        <w:t>Objectives</w:t>
      </w:r>
    </w:p>
    <w:p w14:paraId="1E7A85BA" w14:textId="554A1E66" w:rsidR="009405DB" w:rsidRDefault="0055204D" w:rsidP="0055204D">
      <w:r>
        <w:t>Please use the space below to describe your proposal objectives</w:t>
      </w:r>
      <w:r w:rsidR="009E26EE">
        <w:t>, the proposed activities</w:t>
      </w:r>
      <w:r>
        <w:t xml:space="preserve"> </w:t>
      </w:r>
      <w:r w:rsidR="00F84A67">
        <w:t xml:space="preserve">and how the proposal will aim to achieve the expected outcomes of the </w:t>
      </w:r>
      <w:r w:rsidR="00390373">
        <w:t>g</w:t>
      </w:r>
      <w:r w:rsidR="00F84A67">
        <w:t>rant</w:t>
      </w:r>
      <w:r w:rsidR="000C27DD">
        <w:t xml:space="preserve">. </w:t>
      </w:r>
      <w:r w:rsidR="00F84A67">
        <w:t>See “project eligibility” section of guidance note</w:t>
      </w:r>
      <w:r w:rsidR="000C27DD">
        <w:t xml:space="preserve">. </w:t>
      </w:r>
      <w:r w:rsidR="00F84A67">
        <w:t xml:space="preserve">Reference to Council Business Plan and City Mobility Plan objectives </w:t>
      </w:r>
      <w:r w:rsidR="00390373">
        <w:t>are</w:t>
      </w:r>
      <w:r w:rsidR="00F84A67">
        <w:t xml:space="preserve"> also expected here (Max</w:t>
      </w:r>
      <w:r w:rsidR="00390373">
        <w:t>.</w:t>
      </w:r>
      <w:r w:rsidR="00F84A67">
        <w:t xml:space="preserve"> 500 words)</w:t>
      </w:r>
    </w:p>
    <w:p w14:paraId="1D070644" w14:textId="34DBA24F" w:rsidR="009405DB" w:rsidRDefault="00F84A67" w:rsidP="0055204D">
      <w:r>
        <w:rPr>
          <w:noProof/>
        </w:rPr>
        <mc:AlternateContent>
          <mc:Choice Requires="wps">
            <w:drawing>
              <wp:anchor distT="45720" distB="45720" distL="114300" distR="114300" simplePos="0" relativeHeight="251659264" behindDoc="0" locked="0" layoutInCell="1" allowOverlap="1" wp14:anchorId="6825ED3F" wp14:editId="68EE7B40">
                <wp:simplePos x="0" y="0"/>
                <wp:positionH relativeFrom="margin">
                  <wp:align>left</wp:align>
                </wp:positionH>
                <wp:positionV relativeFrom="paragraph">
                  <wp:posOffset>353060</wp:posOffset>
                </wp:positionV>
                <wp:extent cx="5857875" cy="68580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6858000"/>
                        </a:xfrm>
                        <a:prstGeom prst="rect">
                          <a:avLst/>
                        </a:prstGeom>
                        <a:solidFill>
                          <a:srgbClr val="FFFFFF"/>
                        </a:solidFill>
                        <a:ln w="9525">
                          <a:solidFill>
                            <a:srgbClr val="000000"/>
                          </a:solidFill>
                          <a:miter lim="800000"/>
                          <a:headEnd/>
                          <a:tailEnd/>
                        </a:ln>
                      </wps:spPr>
                      <wps:txbx>
                        <w:txbxContent>
                          <w:p w14:paraId="74A4DDE8" w14:textId="77777777" w:rsidR="009405DB" w:rsidRDefault="009405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25ED3F" id="_x0000_t202" coordsize="21600,21600" o:spt="202" path="m,l,21600r21600,l21600,xe">
                <v:stroke joinstyle="miter"/>
                <v:path gradientshapeok="t" o:connecttype="rect"/>
              </v:shapetype>
              <v:shape id="Text Box 2" o:spid="_x0000_s1026" type="#_x0000_t202" style="position:absolute;margin-left:0;margin-top:27.8pt;width:461.25pt;height:540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">
                <v:textbox>
                  <w:txbxContent>
                    <w:p w14:paraId="74A4DDE8" w14:textId="77777777" w:rsidR="009405DB" w:rsidRDefault="009405DB"/>
                  </w:txbxContent>
                </v:textbox>
                <w10:wrap type="square" anchorx="margin"/>
              </v:shape>
            </w:pict>
          </mc:Fallback>
        </mc:AlternateContent>
      </w:r>
    </w:p>
    <w:p w14:paraId="6C538BED" w14:textId="77777777" w:rsidR="00583339" w:rsidRPr="00583339" w:rsidRDefault="00583339" w:rsidP="0055204D">
      <w:pPr>
        <w:rPr>
          <w:i/>
          <w:iCs/>
        </w:rPr>
      </w:pPr>
      <w:r w:rsidRPr="00583339">
        <w:rPr>
          <w:i/>
          <w:iCs/>
        </w:rPr>
        <w:lastRenderedPageBreak/>
        <w:t>Location</w:t>
      </w:r>
    </w:p>
    <w:p w14:paraId="5B1F98C2" w14:textId="5718C53D" w:rsidR="0055204D" w:rsidRDefault="0055204D" w:rsidP="0055204D">
      <w:r>
        <w:t>Please describe the location where the activities will take place, highlighting connection</w:t>
      </w:r>
      <w:r w:rsidR="00390373">
        <w:t>s</w:t>
      </w:r>
      <w:r>
        <w:t xml:space="preserve"> with existing active travel networks, </w:t>
      </w:r>
      <w:r w:rsidR="000C27DD">
        <w:t>routes,</w:t>
      </w:r>
      <w:r>
        <w:t xml:space="preserve"> and facilities</w:t>
      </w:r>
      <w:r w:rsidR="000C27DD">
        <w:t xml:space="preserve">. </w:t>
      </w:r>
      <w:r w:rsidR="00F84A67">
        <w:t>See “Active Travel Investment Programme” section of guidance note</w:t>
      </w:r>
      <w:r w:rsidR="009405DB">
        <w:t xml:space="preserve"> (Max</w:t>
      </w:r>
      <w:r w:rsidR="00390373">
        <w:t>.</w:t>
      </w:r>
      <w:r w:rsidR="009405DB">
        <w:t xml:space="preserve"> 500 words)</w:t>
      </w:r>
      <w:r w:rsidR="000C27DD">
        <w:t xml:space="preserve">. </w:t>
      </w:r>
    </w:p>
    <w:p w14:paraId="723DDBE4" w14:textId="76B0456D" w:rsidR="009405DB" w:rsidRDefault="00F84A67" w:rsidP="0055204D">
      <w:r>
        <w:rPr>
          <w:noProof/>
        </w:rPr>
        <mc:AlternateContent>
          <mc:Choice Requires="wps">
            <w:drawing>
              <wp:anchor distT="45720" distB="45720" distL="114300" distR="114300" simplePos="0" relativeHeight="251663360" behindDoc="0" locked="0" layoutInCell="1" allowOverlap="1" wp14:anchorId="359A0F32" wp14:editId="3C5B7A7C">
                <wp:simplePos x="0" y="0"/>
                <wp:positionH relativeFrom="margin">
                  <wp:align>left</wp:align>
                </wp:positionH>
                <wp:positionV relativeFrom="paragraph">
                  <wp:posOffset>327660</wp:posOffset>
                </wp:positionV>
                <wp:extent cx="5800725" cy="7258050"/>
                <wp:effectExtent l="0" t="0" r="28575" b="19050"/>
                <wp:wrapSquare wrapText="bothSides"/>
                <wp:docPr id="18657386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7258050"/>
                        </a:xfrm>
                        <a:prstGeom prst="rect">
                          <a:avLst/>
                        </a:prstGeom>
                        <a:solidFill>
                          <a:srgbClr val="FFFFFF"/>
                        </a:solidFill>
                        <a:ln w="9525">
                          <a:solidFill>
                            <a:srgbClr val="000000"/>
                          </a:solidFill>
                          <a:miter lim="800000"/>
                          <a:headEnd/>
                          <a:tailEnd/>
                        </a:ln>
                      </wps:spPr>
                      <wps:txbx>
                        <w:txbxContent>
                          <w:p w14:paraId="52D9DAAE" w14:textId="77777777" w:rsidR="009405DB" w:rsidRDefault="009405DB" w:rsidP="009405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A0F32" id="_x0000_s1027" type="#_x0000_t202" style="position:absolute;margin-left:0;margin-top:25.8pt;width:456.75pt;height:571.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">
                <v:textbox>
                  <w:txbxContent>
                    <w:p w14:paraId="52D9DAAE" w14:textId="77777777" w:rsidR="009405DB" w:rsidRDefault="009405DB" w:rsidP="009405DB"/>
                  </w:txbxContent>
                </v:textbox>
                <w10:wrap type="square" anchorx="margin"/>
              </v:shape>
            </w:pict>
          </mc:Fallback>
        </mc:AlternateContent>
      </w:r>
    </w:p>
    <w:p w14:paraId="25DBFF89" w14:textId="2C04DDC4" w:rsidR="009E26EE" w:rsidRDefault="009E26EE">
      <w:r>
        <w:br w:type="page"/>
      </w:r>
    </w:p>
    <w:p w14:paraId="503E308F" w14:textId="77777777" w:rsidR="00583339" w:rsidRPr="00583339" w:rsidRDefault="00583339" w:rsidP="009E26EE">
      <w:pPr>
        <w:rPr>
          <w:i/>
          <w:iCs/>
        </w:rPr>
      </w:pPr>
      <w:r w:rsidRPr="00583339">
        <w:rPr>
          <w:i/>
          <w:iCs/>
        </w:rPr>
        <w:lastRenderedPageBreak/>
        <w:t>Monitoring</w:t>
      </w:r>
    </w:p>
    <w:p w14:paraId="36988A3E" w14:textId="255B9D8A" w:rsidR="009E26EE" w:rsidRDefault="009E26EE" w:rsidP="009E26EE">
      <w:r>
        <w:t xml:space="preserve">Please provide a monitoring plan for your proposed activities.  This plan should show the “baseline” current </w:t>
      </w:r>
      <w:r w:rsidR="00233F40">
        <w:t xml:space="preserve">(as of April 2026) </w:t>
      </w:r>
      <w:r>
        <w:t>number/</w:t>
      </w:r>
      <w:proofErr w:type="gramStart"/>
      <w:r>
        <w:t>level, and</w:t>
      </w:r>
      <w:proofErr w:type="gramEnd"/>
      <w:r>
        <w:t xml:space="preserve"> provide a “target” </w:t>
      </w:r>
      <w:r w:rsidR="00233F40">
        <w:t>(as of March 2027)</w:t>
      </w:r>
      <w:r>
        <w:t xml:space="preserve">.  </w:t>
      </w:r>
      <w:r w:rsidR="00CD2B85">
        <w:t xml:space="preserve">The below plan assumes </w:t>
      </w:r>
      <w:r w:rsidR="00583339">
        <w:t xml:space="preserve">by example that </w:t>
      </w:r>
      <w:r w:rsidR="00CD2B85">
        <w:t xml:space="preserve">two types of session are being run e.g. session 1 </w:t>
      </w:r>
      <w:r w:rsidR="00D5211C">
        <w:t>bike maintenance classes</w:t>
      </w:r>
      <w:r w:rsidR="00CD2B85">
        <w:t xml:space="preserve"> and session 2 guided cycle rides.  Please continue the plan as needed to accommodate the types of sessions proposed.</w:t>
      </w:r>
    </w:p>
    <w:p w14:paraId="14FC4C96" w14:textId="77777777" w:rsidR="009E26EE" w:rsidRDefault="009E26EE" w:rsidP="009E26EE"/>
    <w:tbl>
      <w:tblPr>
        <w:tblStyle w:val="TableGrid"/>
        <w:tblW w:w="0" w:type="auto"/>
        <w:tblLook w:val="04A0" w:firstRow="1" w:lastRow="0" w:firstColumn="1" w:lastColumn="0" w:noHBand="0" w:noVBand="1"/>
      </w:tblPr>
      <w:tblGrid>
        <w:gridCol w:w="4106"/>
        <w:gridCol w:w="2552"/>
        <w:gridCol w:w="2358"/>
      </w:tblGrid>
      <w:tr w:rsidR="009E26EE" w14:paraId="77F31655" w14:textId="77777777" w:rsidTr="00583339">
        <w:tc>
          <w:tcPr>
            <w:tcW w:w="4106" w:type="dxa"/>
          </w:tcPr>
          <w:p w14:paraId="2E12C4B9" w14:textId="77777777" w:rsidR="009E26EE" w:rsidRDefault="009E26EE" w:rsidP="000D2B8D"/>
        </w:tc>
        <w:tc>
          <w:tcPr>
            <w:tcW w:w="2552" w:type="dxa"/>
          </w:tcPr>
          <w:p w14:paraId="2111C9D2" w14:textId="649FC66D" w:rsidR="009E26EE" w:rsidRPr="00583339" w:rsidRDefault="009E26EE" w:rsidP="000D2B8D">
            <w:pPr>
              <w:rPr>
                <w:sz w:val="20"/>
                <w:szCs w:val="20"/>
              </w:rPr>
            </w:pPr>
            <w:r w:rsidRPr="00583339">
              <w:rPr>
                <w:b/>
                <w:bCs/>
                <w:sz w:val="20"/>
                <w:szCs w:val="20"/>
              </w:rPr>
              <w:t xml:space="preserve">Current number/ level </w:t>
            </w:r>
            <w:proofErr w:type="gramStart"/>
            <w:r w:rsidRPr="00583339">
              <w:rPr>
                <w:b/>
                <w:bCs/>
                <w:sz w:val="20"/>
                <w:szCs w:val="20"/>
              </w:rPr>
              <w:t>at</w:t>
            </w:r>
            <w:proofErr w:type="gramEnd"/>
            <w:r w:rsidRPr="00583339">
              <w:rPr>
                <w:b/>
                <w:bCs/>
                <w:sz w:val="20"/>
                <w:szCs w:val="20"/>
              </w:rPr>
              <w:t xml:space="preserve"> </w:t>
            </w:r>
            <w:r w:rsidR="00233F40" w:rsidRPr="00583339">
              <w:rPr>
                <w:b/>
                <w:bCs/>
                <w:sz w:val="20"/>
                <w:szCs w:val="20"/>
              </w:rPr>
              <w:t xml:space="preserve">April 2026 </w:t>
            </w:r>
            <w:r w:rsidRPr="00583339">
              <w:rPr>
                <w:b/>
                <w:bCs/>
                <w:sz w:val="20"/>
                <w:szCs w:val="20"/>
              </w:rPr>
              <w:t>to use as a baseline</w:t>
            </w:r>
          </w:p>
        </w:tc>
        <w:tc>
          <w:tcPr>
            <w:tcW w:w="2358" w:type="dxa"/>
          </w:tcPr>
          <w:p w14:paraId="4278443F" w14:textId="6A2CC15B" w:rsidR="009E26EE" w:rsidRPr="00583339" w:rsidRDefault="009E26EE" w:rsidP="000D2B8D">
            <w:pPr>
              <w:rPr>
                <w:sz w:val="20"/>
                <w:szCs w:val="20"/>
              </w:rPr>
            </w:pPr>
            <w:r w:rsidRPr="00583339">
              <w:rPr>
                <w:b/>
                <w:bCs/>
                <w:sz w:val="20"/>
                <w:szCs w:val="20"/>
              </w:rPr>
              <w:t xml:space="preserve">Target number/ level by </w:t>
            </w:r>
            <w:r w:rsidR="00233F40" w:rsidRPr="00583339">
              <w:rPr>
                <w:b/>
                <w:bCs/>
                <w:sz w:val="20"/>
                <w:szCs w:val="20"/>
              </w:rPr>
              <w:t xml:space="preserve">March 2027 </w:t>
            </w:r>
            <w:r w:rsidRPr="00583339">
              <w:rPr>
                <w:b/>
                <w:bCs/>
                <w:sz w:val="20"/>
                <w:szCs w:val="20"/>
              </w:rPr>
              <w:t>to use as an expected level at the end of the programme</w:t>
            </w:r>
          </w:p>
          <w:p w14:paraId="1ADEFF41" w14:textId="77777777" w:rsidR="009E26EE" w:rsidRPr="00583339" w:rsidRDefault="009E26EE" w:rsidP="000D2B8D">
            <w:pPr>
              <w:rPr>
                <w:sz w:val="20"/>
                <w:szCs w:val="20"/>
              </w:rPr>
            </w:pPr>
          </w:p>
        </w:tc>
      </w:tr>
      <w:tr w:rsidR="00CD2B85" w14:paraId="5816338B" w14:textId="77777777" w:rsidTr="00583339">
        <w:tc>
          <w:tcPr>
            <w:tcW w:w="4106" w:type="dxa"/>
          </w:tcPr>
          <w:p w14:paraId="43ACC426" w14:textId="3842219A" w:rsidR="00CD2B85" w:rsidRDefault="00CD2B85" w:rsidP="00CD2B85">
            <w:r>
              <w:t xml:space="preserve">Metric 1: No of newly registered participants </w:t>
            </w:r>
          </w:p>
        </w:tc>
        <w:tc>
          <w:tcPr>
            <w:tcW w:w="2552" w:type="dxa"/>
          </w:tcPr>
          <w:p w14:paraId="55EDB6A7" w14:textId="77777777" w:rsidR="00CD2B85" w:rsidRDefault="00CD2B85" w:rsidP="00CD2B85"/>
        </w:tc>
        <w:tc>
          <w:tcPr>
            <w:tcW w:w="2358" w:type="dxa"/>
          </w:tcPr>
          <w:p w14:paraId="1B84FE23" w14:textId="77777777" w:rsidR="00CD2B85" w:rsidRDefault="00CD2B85" w:rsidP="00CD2B85"/>
        </w:tc>
      </w:tr>
      <w:tr w:rsidR="00EB1FAB" w14:paraId="27CE046B" w14:textId="77777777" w:rsidTr="00583339">
        <w:tc>
          <w:tcPr>
            <w:tcW w:w="4106" w:type="dxa"/>
          </w:tcPr>
          <w:p w14:paraId="475E97E0" w14:textId="77777777" w:rsidR="00EB1FAB" w:rsidRDefault="00EB1FAB" w:rsidP="00CD2B85"/>
        </w:tc>
        <w:tc>
          <w:tcPr>
            <w:tcW w:w="2552" w:type="dxa"/>
          </w:tcPr>
          <w:p w14:paraId="12F5428C" w14:textId="77777777" w:rsidR="00EB1FAB" w:rsidRDefault="00EB1FAB" w:rsidP="00CD2B85"/>
        </w:tc>
        <w:tc>
          <w:tcPr>
            <w:tcW w:w="2358" w:type="dxa"/>
          </w:tcPr>
          <w:p w14:paraId="6606A3FD" w14:textId="77777777" w:rsidR="00EB1FAB" w:rsidRDefault="00EB1FAB" w:rsidP="00CD2B85"/>
        </w:tc>
      </w:tr>
      <w:tr w:rsidR="00CD2B85" w14:paraId="16BFBCD4" w14:textId="77777777" w:rsidTr="00583339">
        <w:tc>
          <w:tcPr>
            <w:tcW w:w="4106" w:type="dxa"/>
          </w:tcPr>
          <w:p w14:paraId="66C4497D" w14:textId="35E158EC" w:rsidR="00CD2B85" w:rsidRDefault="00CD2B85" w:rsidP="00CD2B85">
            <w:r>
              <w:t>Metric 2: N</w:t>
            </w:r>
            <w:r w:rsidR="00EB1FAB">
              <w:t>umber</w:t>
            </w:r>
            <w:r>
              <w:t xml:space="preserve"> of session 1 sessions</w:t>
            </w:r>
          </w:p>
        </w:tc>
        <w:tc>
          <w:tcPr>
            <w:tcW w:w="2552" w:type="dxa"/>
          </w:tcPr>
          <w:p w14:paraId="13443321" w14:textId="77777777" w:rsidR="00CD2B85" w:rsidRDefault="00CD2B85" w:rsidP="00CD2B85"/>
        </w:tc>
        <w:tc>
          <w:tcPr>
            <w:tcW w:w="2358" w:type="dxa"/>
          </w:tcPr>
          <w:p w14:paraId="3A6A2FFC" w14:textId="77777777" w:rsidR="00CD2B85" w:rsidRDefault="00CD2B85" w:rsidP="00CD2B85"/>
        </w:tc>
      </w:tr>
      <w:tr w:rsidR="00CD2B85" w14:paraId="24F6CBC7" w14:textId="77777777" w:rsidTr="00583339">
        <w:tc>
          <w:tcPr>
            <w:tcW w:w="4106" w:type="dxa"/>
          </w:tcPr>
          <w:p w14:paraId="54BBC22B" w14:textId="6891D24F" w:rsidR="00CD2B85" w:rsidRDefault="00CD2B85" w:rsidP="00CD2B85">
            <w:r>
              <w:t xml:space="preserve">Metric 3: Total </w:t>
            </w:r>
            <w:r w:rsidR="00EB1FAB">
              <w:t>number</w:t>
            </w:r>
            <w:r>
              <w:t xml:space="preserve"> of participants at session 1 sessions</w:t>
            </w:r>
          </w:p>
        </w:tc>
        <w:tc>
          <w:tcPr>
            <w:tcW w:w="2552" w:type="dxa"/>
          </w:tcPr>
          <w:p w14:paraId="4214CB74" w14:textId="77777777" w:rsidR="00CD2B85" w:rsidRDefault="00CD2B85" w:rsidP="00CD2B85"/>
        </w:tc>
        <w:tc>
          <w:tcPr>
            <w:tcW w:w="2358" w:type="dxa"/>
          </w:tcPr>
          <w:p w14:paraId="32CE0732" w14:textId="77777777" w:rsidR="00CD2B85" w:rsidRDefault="00CD2B85" w:rsidP="00CD2B85"/>
        </w:tc>
      </w:tr>
      <w:tr w:rsidR="00D5211C" w14:paraId="216E7C31" w14:textId="77777777" w:rsidTr="00583339">
        <w:tc>
          <w:tcPr>
            <w:tcW w:w="4106" w:type="dxa"/>
          </w:tcPr>
          <w:p w14:paraId="4E049497" w14:textId="77777777" w:rsidR="00D5211C" w:rsidRDefault="00D5211C" w:rsidP="00CD2B85"/>
        </w:tc>
        <w:tc>
          <w:tcPr>
            <w:tcW w:w="2552" w:type="dxa"/>
          </w:tcPr>
          <w:p w14:paraId="20C5564D" w14:textId="77777777" w:rsidR="00D5211C" w:rsidRDefault="00D5211C" w:rsidP="00CD2B85"/>
        </w:tc>
        <w:tc>
          <w:tcPr>
            <w:tcW w:w="2358" w:type="dxa"/>
          </w:tcPr>
          <w:p w14:paraId="4D8C7B99" w14:textId="77777777" w:rsidR="00D5211C" w:rsidRDefault="00D5211C" w:rsidP="00CD2B85"/>
        </w:tc>
      </w:tr>
      <w:tr w:rsidR="00CD2B85" w14:paraId="15143D47" w14:textId="77777777" w:rsidTr="00583339">
        <w:tc>
          <w:tcPr>
            <w:tcW w:w="4106" w:type="dxa"/>
          </w:tcPr>
          <w:p w14:paraId="2AF45721" w14:textId="036820F7" w:rsidR="00CD2B85" w:rsidRDefault="00CD2B85" w:rsidP="00CD2B85">
            <w:r>
              <w:t xml:space="preserve">Metric 4: </w:t>
            </w:r>
            <w:r w:rsidR="00EB1FAB">
              <w:t>Number</w:t>
            </w:r>
            <w:r>
              <w:t xml:space="preserve"> of </w:t>
            </w:r>
            <w:r w:rsidR="00EB1FAB">
              <w:t>session 2 sessions</w:t>
            </w:r>
          </w:p>
        </w:tc>
        <w:tc>
          <w:tcPr>
            <w:tcW w:w="2552" w:type="dxa"/>
          </w:tcPr>
          <w:p w14:paraId="7ABF4B8D" w14:textId="77777777" w:rsidR="00CD2B85" w:rsidRDefault="00CD2B85" w:rsidP="00CD2B85"/>
        </w:tc>
        <w:tc>
          <w:tcPr>
            <w:tcW w:w="2358" w:type="dxa"/>
          </w:tcPr>
          <w:p w14:paraId="17C253C4" w14:textId="77777777" w:rsidR="00CD2B85" w:rsidRDefault="00CD2B85" w:rsidP="00CD2B85"/>
        </w:tc>
      </w:tr>
      <w:tr w:rsidR="00CD2B85" w14:paraId="13F4C978" w14:textId="77777777" w:rsidTr="00583339">
        <w:tc>
          <w:tcPr>
            <w:tcW w:w="4106" w:type="dxa"/>
          </w:tcPr>
          <w:p w14:paraId="447F93AD" w14:textId="3E086E45" w:rsidR="00CD2B85" w:rsidRDefault="00CD2B85" w:rsidP="00CD2B85">
            <w:r>
              <w:t xml:space="preserve">Metric 5: </w:t>
            </w:r>
            <w:r w:rsidR="00EB1FAB">
              <w:t>Total number of participants at session 2 sessions</w:t>
            </w:r>
          </w:p>
        </w:tc>
        <w:tc>
          <w:tcPr>
            <w:tcW w:w="2552" w:type="dxa"/>
          </w:tcPr>
          <w:p w14:paraId="6D51273E" w14:textId="77777777" w:rsidR="00CD2B85" w:rsidRDefault="00CD2B85" w:rsidP="00CD2B85"/>
        </w:tc>
        <w:tc>
          <w:tcPr>
            <w:tcW w:w="2358" w:type="dxa"/>
          </w:tcPr>
          <w:p w14:paraId="5D5B55BB" w14:textId="77777777" w:rsidR="00CD2B85" w:rsidRDefault="00CD2B85" w:rsidP="00CD2B85"/>
        </w:tc>
      </w:tr>
      <w:tr w:rsidR="00EB1FAB" w14:paraId="66EB202D" w14:textId="77777777" w:rsidTr="00583339">
        <w:tc>
          <w:tcPr>
            <w:tcW w:w="4106" w:type="dxa"/>
          </w:tcPr>
          <w:p w14:paraId="71DB1820" w14:textId="77777777" w:rsidR="00EB1FAB" w:rsidRDefault="00EB1FAB" w:rsidP="00CD2B85"/>
        </w:tc>
        <w:tc>
          <w:tcPr>
            <w:tcW w:w="2552" w:type="dxa"/>
          </w:tcPr>
          <w:p w14:paraId="7D396DDF" w14:textId="77777777" w:rsidR="00EB1FAB" w:rsidRDefault="00EB1FAB" w:rsidP="00CD2B85"/>
        </w:tc>
        <w:tc>
          <w:tcPr>
            <w:tcW w:w="2358" w:type="dxa"/>
          </w:tcPr>
          <w:p w14:paraId="1F38F3BB" w14:textId="77777777" w:rsidR="00EB1FAB" w:rsidRDefault="00EB1FAB" w:rsidP="00CD2B85"/>
        </w:tc>
      </w:tr>
      <w:tr w:rsidR="00CD2B85" w14:paraId="7156F126" w14:textId="77777777" w:rsidTr="00583339">
        <w:tc>
          <w:tcPr>
            <w:tcW w:w="4106" w:type="dxa"/>
          </w:tcPr>
          <w:p w14:paraId="30E1AE9A" w14:textId="59C2CEF2" w:rsidR="00CD2B85" w:rsidRDefault="00CD2B85" w:rsidP="00CD2B85"/>
        </w:tc>
        <w:tc>
          <w:tcPr>
            <w:tcW w:w="2552" w:type="dxa"/>
          </w:tcPr>
          <w:p w14:paraId="5CF411A6" w14:textId="77777777" w:rsidR="00CD2B85" w:rsidRDefault="00CD2B85" w:rsidP="00CD2B85"/>
        </w:tc>
        <w:tc>
          <w:tcPr>
            <w:tcW w:w="2358" w:type="dxa"/>
          </w:tcPr>
          <w:p w14:paraId="1A5606FE" w14:textId="77777777" w:rsidR="00CD2B85" w:rsidRDefault="00CD2B85" w:rsidP="00CD2B85"/>
        </w:tc>
      </w:tr>
      <w:tr w:rsidR="00CD2B85" w14:paraId="631A0546" w14:textId="77777777" w:rsidTr="00583339">
        <w:tc>
          <w:tcPr>
            <w:tcW w:w="4106" w:type="dxa"/>
          </w:tcPr>
          <w:p w14:paraId="2F6E2575" w14:textId="37217092" w:rsidR="00CD2B85" w:rsidRDefault="00CD2B85" w:rsidP="00CD2B85">
            <w:r>
              <w:t xml:space="preserve">Metric 7: </w:t>
            </w:r>
            <w:r w:rsidR="00EB1FAB">
              <w:t>Number</w:t>
            </w:r>
            <w:r>
              <w:t xml:space="preserve"> of people reporting </w:t>
            </w:r>
            <w:r w:rsidR="00EB1FAB">
              <w:t>more positive attitudes to active and sustainable transport</w:t>
            </w:r>
            <w:r>
              <w:t xml:space="preserve"> after taking part</w:t>
            </w:r>
          </w:p>
        </w:tc>
        <w:tc>
          <w:tcPr>
            <w:tcW w:w="2552" w:type="dxa"/>
          </w:tcPr>
          <w:p w14:paraId="2F9FCDA6" w14:textId="77777777" w:rsidR="00CD2B85" w:rsidRDefault="00CD2B85" w:rsidP="00CD2B85"/>
        </w:tc>
        <w:tc>
          <w:tcPr>
            <w:tcW w:w="2358" w:type="dxa"/>
          </w:tcPr>
          <w:p w14:paraId="20A13279" w14:textId="77777777" w:rsidR="00CD2B85" w:rsidRDefault="00CD2B85" w:rsidP="00CD2B85"/>
        </w:tc>
      </w:tr>
      <w:tr w:rsidR="00D5211C" w14:paraId="2583C1EE" w14:textId="77777777" w:rsidTr="00583339">
        <w:tc>
          <w:tcPr>
            <w:tcW w:w="4106" w:type="dxa"/>
          </w:tcPr>
          <w:p w14:paraId="0C4043EC" w14:textId="77777777" w:rsidR="00D5211C" w:rsidRDefault="00D5211C" w:rsidP="00CD2B85"/>
        </w:tc>
        <w:tc>
          <w:tcPr>
            <w:tcW w:w="2552" w:type="dxa"/>
          </w:tcPr>
          <w:p w14:paraId="187A67C3" w14:textId="77777777" w:rsidR="00D5211C" w:rsidRDefault="00D5211C" w:rsidP="00CD2B85"/>
        </w:tc>
        <w:tc>
          <w:tcPr>
            <w:tcW w:w="2358" w:type="dxa"/>
          </w:tcPr>
          <w:p w14:paraId="2AEB7211" w14:textId="77777777" w:rsidR="00D5211C" w:rsidRDefault="00D5211C" w:rsidP="00CD2B85"/>
        </w:tc>
      </w:tr>
      <w:tr w:rsidR="00CD2B85" w14:paraId="47B0FA63" w14:textId="77777777" w:rsidTr="00583339">
        <w:tc>
          <w:tcPr>
            <w:tcW w:w="4106" w:type="dxa"/>
          </w:tcPr>
          <w:p w14:paraId="5FBB8D5B" w14:textId="158E0FD3" w:rsidR="00CD2B85" w:rsidRDefault="00CD2B85" w:rsidP="00CD2B85">
            <w:r>
              <w:t xml:space="preserve">Metric 8: </w:t>
            </w:r>
            <w:r w:rsidR="00EB1FAB">
              <w:t>Number</w:t>
            </w:r>
            <w:r>
              <w:t xml:space="preserve"> of people willing to share positive impact of the initiative as a case stud</w:t>
            </w:r>
            <w:r w:rsidR="00583339">
              <w:t>y</w:t>
            </w:r>
          </w:p>
        </w:tc>
        <w:tc>
          <w:tcPr>
            <w:tcW w:w="2552" w:type="dxa"/>
          </w:tcPr>
          <w:p w14:paraId="392AC0EA" w14:textId="77777777" w:rsidR="00CD2B85" w:rsidRDefault="00CD2B85" w:rsidP="00CD2B85"/>
        </w:tc>
        <w:tc>
          <w:tcPr>
            <w:tcW w:w="2358" w:type="dxa"/>
          </w:tcPr>
          <w:p w14:paraId="38379737" w14:textId="77777777" w:rsidR="00CD2B85" w:rsidRDefault="00CD2B85" w:rsidP="00CD2B85"/>
        </w:tc>
      </w:tr>
    </w:tbl>
    <w:p w14:paraId="51BC6F4F" w14:textId="77777777" w:rsidR="0055204D" w:rsidRDefault="0055204D" w:rsidP="00183E61"/>
    <w:p w14:paraId="254D0B6F" w14:textId="1BFF4911" w:rsidR="00EB1FAB" w:rsidRDefault="00EB1FAB" w:rsidP="00183E61">
      <w:r>
        <w:t xml:space="preserve">Please </w:t>
      </w:r>
      <w:r w:rsidRPr="00A02CBC">
        <w:rPr>
          <w:highlight w:val="yellow"/>
        </w:rPr>
        <w:t>indicate</w:t>
      </w:r>
      <w:r w:rsidR="00A02CBC" w:rsidRPr="00A02CBC">
        <w:rPr>
          <w:highlight w:val="yellow"/>
        </w:rPr>
        <w:t xml:space="preserve"> (by highlighting)</w:t>
      </w:r>
      <w:r>
        <w:t xml:space="preserve"> which of the following additional metrics would be possible to track and report against during the funded period:</w:t>
      </w:r>
    </w:p>
    <w:p w14:paraId="676B7E27" w14:textId="77777777" w:rsidR="00EB1FAB" w:rsidRDefault="00EB1FAB" w:rsidP="00183E61"/>
    <w:tbl>
      <w:tblPr>
        <w:tblStyle w:val="TableGrid"/>
        <w:tblW w:w="0" w:type="auto"/>
        <w:tblLook w:val="04A0" w:firstRow="1" w:lastRow="0" w:firstColumn="1" w:lastColumn="0" w:noHBand="0" w:noVBand="1"/>
      </w:tblPr>
      <w:tblGrid>
        <w:gridCol w:w="2263"/>
        <w:gridCol w:w="6753"/>
      </w:tblGrid>
      <w:tr w:rsidR="00EB1FAB" w14:paraId="20411F74" w14:textId="77777777" w:rsidTr="000A094A">
        <w:tc>
          <w:tcPr>
            <w:tcW w:w="2263" w:type="dxa"/>
          </w:tcPr>
          <w:p w14:paraId="6B24150F" w14:textId="662534D7" w:rsidR="00EB1FAB" w:rsidRPr="00EB1FAB" w:rsidRDefault="00EB1FAB" w:rsidP="00183E61">
            <w:pPr>
              <w:rPr>
                <w:b/>
                <w:bCs/>
              </w:rPr>
            </w:pPr>
            <w:r w:rsidRPr="00EB1FAB">
              <w:rPr>
                <w:b/>
                <w:bCs/>
              </w:rPr>
              <w:t>Output</w:t>
            </w:r>
          </w:p>
        </w:tc>
        <w:tc>
          <w:tcPr>
            <w:tcW w:w="6753" w:type="dxa"/>
          </w:tcPr>
          <w:p w14:paraId="6248DC87" w14:textId="79762326" w:rsidR="00EB1FAB" w:rsidRPr="00EB1FAB" w:rsidRDefault="00EB1FAB" w:rsidP="00183E61">
            <w:pPr>
              <w:rPr>
                <w:b/>
                <w:bCs/>
              </w:rPr>
            </w:pPr>
            <w:r w:rsidRPr="00EB1FAB">
              <w:rPr>
                <w:b/>
                <w:bCs/>
              </w:rPr>
              <w:t>Output definition</w:t>
            </w:r>
          </w:p>
        </w:tc>
      </w:tr>
      <w:tr w:rsidR="00EB1FAB" w14:paraId="5408A2D1" w14:textId="77777777" w:rsidTr="000A094A">
        <w:tc>
          <w:tcPr>
            <w:tcW w:w="2263" w:type="dxa"/>
          </w:tcPr>
          <w:p w14:paraId="7D607B01" w14:textId="794FFFAA" w:rsidR="00EB1FAB" w:rsidRDefault="00EB1FAB" w:rsidP="00183E61">
            <w:r w:rsidRPr="00EB1FAB">
              <w:t>Number of cycle repair and maintenance works provided.</w:t>
            </w:r>
          </w:p>
        </w:tc>
        <w:tc>
          <w:tcPr>
            <w:tcW w:w="6753" w:type="dxa"/>
          </w:tcPr>
          <w:p w14:paraId="795BDBB5" w14:textId="65CB69D6" w:rsidR="00EB1FAB" w:rsidRDefault="00EB1FAB" w:rsidP="00183E61">
            <w:r w:rsidRPr="00EB1FAB">
              <w:t>An instance of cycle repair and maintenance work would include a supervised self-repair session, basic cleaning and lubrication, full servicing, and parts replacement, fitting, adjustment etc. Multiple pieces of work on a single bike at a single time should be recorded as one instance of cycle repair and maintenance work rather than several.</w:t>
            </w:r>
          </w:p>
        </w:tc>
      </w:tr>
      <w:tr w:rsidR="00EB1FAB" w14:paraId="296AA9FF" w14:textId="77777777" w:rsidTr="000A094A">
        <w:tc>
          <w:tcPr>
            <w:tcW w:w="2263" w:type="dxa"/>
          </w:tcPr>
          <w:p w14:paraId="555592FE" w14:textId="67D781BC" w:rsidR="00EB1FAB" w:rsidRPr="00EB1FAB" w:rsidRDefault="00EB1FAB" w:rsidP="00183E61">
            <w:r w:rsidRPr="00EB1FAB">
              <w:t>Number of engagements with campaigns and marketing</w:t>
            </w:r>
          </w:p>
        </w:tc>
        <w:tc>
          <w:tcPr>
            <w:tcW w:w="6753" w:type="dxa"/>
          </w:tcPr>
          <w:p w14:paraId="4EF50917" w14:textId="5E9DFCAB" w:rsidR="00EB1FAB" w:rsidRPr="00EB1FAB" w:rsidRDefault="00EB1FAB" w:rsidP="00183E61">
            <w:r w:rsidRPr="00EB1FAB">
              <w:t xml:space="preserve">The estimated number of engagements (i.e. the ‘reach’: instances of reading, viewing, hearing) with P&amp;P supported marketing and communications campaign material. Direct engagements should only be recorded where it can be done so robustly. 'Engagements' is </w:t>
            </w:r>
            <w:r w:rsidRPr="00EB1FAB">
              <w:lastRenderedPageBreak/>
              <w:t>used rather than 'people engaged' in recognition of the difficulty of disaggregating numbers of people across a given population engaged multiple times by multiple campaigns.</w:t>
            </w:r>
          </w:p>
        </w:tc>
      </w:tr>
      <w:tr w:rsidR="00EB1FAB" w14:paraId="5726950F" w14:textId="77777777" w:rsidTr="000A094A">
        <w:tc>
          <w:tcPr>
            <w:tcW w:w="2263" w:type="dxa"/>
          </w:tcPr>
          <w:p w14:paraId="4B795BD4" w14:textId="720A2E2E" w:rsidR="00EB1FAB" w:rsidRPr="00EB1FAB" w:rsidRDefault="00EB1FAB" w:rsidP="00183E61">
            <w:r w:rsidRPr="00EB1FAB">
              <w:lastRenderedPageBreak/>
              <w:t xml:space="preserve">Number of full time equivalent (FTE) Jobs created or maintained </w:t>
            </w:r>
            <w:proofErr w:type="gramStart"/>
            <w:r w:rsidRPr="00EB1FAB">
              <w:t>as a result of</w:t>
            </w:r>
            <w:proofErr w:type="gramEnd"/>
            <w:r w:rsidRPr="00EB1FAB">
              <w:t xml:space="preserve"> P&amp;P support</w:t>
            </w:r>
          </w:p>
        </w:tc>
        <w:tc>
          <w:tcPr>
            <w:tcW w:w="6753" w:type="dxa"/>
          </w:tcPr>
          <w:p w14:paraId="45629269" w14:textId="77777777" w:rsidR="00EB1FAB" w:rsidRDefault="00EB1FAB" w:rsidP="00183E61">
            <w:r w:rsidRPr="00EB1FAB">
              <w:t xml:space="preserve">A maintained job is a fixed-term or permanent and paid job that P&amp;P support helped the organisation to create or retain. This includes both part-time and full-time jobs, which should be recorded relative to full-time equivalent (FTE). It may include paid placements or secondments brought in to a delivery </w:t>
            </w:r>
            <w:proofErr w:type="gramStart"/>
            <w:r w:rsidRPr="00EB1FAB">
              <w:t>organisation, but</w:t>
            </w:r>
            <w:proofErr w:type="gramEnd"/>
            <w:r w:rsidRPr="00EB1FAB">
              <w:t xml:space="preserve"> not externally employed consultants.</w:t>
            </w:r>
            <w:r>
              <w:t xml:space="preserve"> </w:t>
            </w:r>
          </w:p>
          <w:p w14:paraId="629EE42C" w14:textId="77777777" w:rsidR="00EB1FAB" w:rsidRDefault="00EB1FAB" w:rsidP="00183E61">
            <w:r w:rsidRPr="00EB1FAB">
              <w:t>- Maintained means it would not exist with that employer without P&amp;P support.</w:t>
            </w:r>
          </w:p>
          <w:p w14:paraId="09C49F79" w14:textId="5F159DA1" w:rsidR="00EB1FAB" w:rsidRPr="00EB1FAB" w:rsidRDefault="00EB1FAB" w:rsidP="00183E61">
            <w:r w:rsidRPr="00EB1FAB">
              <w:t xml:space="preserve">- FTE is a measure of an </w:t>
            </w:r>
            <w:proofErr w:type="gramStart"/>
            <w:r w:rsidRPr="00EB1FAB">
              <w:t>employees</w:t>
            </w:r>
            <w:proofErr w:type="gramEnd"/>
            <w:r w:rsidRPr="00EB1FAB">
              <w:t xml:space="preserve"> scheduled hours in relation to an </w:t>
            </w:r>
            <w:proofErr w:type="spellStart"/>
            <w:proofErr w:type="gramStart"/>
            <w:r w:rsidRPr="00EB1FAB">
              <w:t>employers</w:t>
            </w:r>
            <w:proofErr w:type="spellEnd"/>
            <w:proofErr w:type="gramEnd"/>
            <w:r w:rsidRPr="00EB1FAB">
              <w:t xml:space="preserve"> hours for a </w:t>
            </w:r>
            <w:proofErr w:type="gramStart"/>
            <w:r w:rsidRPr="00EB1FAB">
              <w:t>full time</w:t>
            </w:r>
            <w:proofErr w:type="gramEnd"/>
            <w:r w:rsidRPr="00EB1FAB">
              <w:t xml:space="preserve"> workweek</w:t>
            </w:r>
          </w:p>
        </w:tc>
      </w:tr>
      <w:tr w:rsidR="00EB1FAB" w14:paraId="4E934FF2" w14:textId="77777777" w:rsidTr="000A094A">
        <w:tc>
          <w:tcPr>
            <w:tcW w:w="2263" w:type="dxa"/>
          </w:tcPr>
          <w:p w14:paraId="719A8809" w14:textId="4106F3A9" w:rsidR="00EB1FAB" w:rsidRPr="00EB1FAB" w:rsidRDefault="00EB1FAB" w:rsidP="00183E61">
            <w:r w:rsidRPr="00EB1FAB">
              <w:t xml:space="preserve">Number of volunteering opportunities created or maintained </w:t>
            </w:r>
            <w:proofErr w:type="gramStart"/>
            <w:r w:rsidRPr="00EB1FAB">
              <w:t>as a result of</w:t>
            </w:r>
            <w:proofErr w:type="gramEnd"/>
            <w:r w:rsidRPr="00EB1FAB">
              <w:t xml:space="preserve"> P&amp;P support</w:t>
            </w:r>
          </w:p>
        </w:tc>
        <w:tc>
          <w:tcPr>
            <w:tcW w:w="6753" w:type="dxa"/>
          </w:tcPr>
          <w:p w14:paraId="7DB08B08" w14:textId="77777777" w:rsidR="00EB1FAB" w:rsidRDefault="00EB1FAB" w:rsidP="00183E61">
            <w:r w:rsidRPr="00EB1FAB">
              <w:t>The number of organised volunteering roles created or maintained as a direct result of P&amp;P supported interventions. This includes opportunities for people to volunteer on a regular basis, and opportunities for one-off volunteering.</w:t>
            </w:r>
          </w:p>
          <w:p w14:paraId="5061AF6A" w14:textId="3E6C62D6" w:rsidR="00EB1FAB" w:rsidRPr="00EB1FAB" w:rsidRDefault="00EB1FAB" w:rsidP="00183E61">
            <w:r w:rsidRPr="00EB1FAB">
              <w:t>- Formal volunteering refers to those who have given unpaid help via a group, club, or organisation: for example, leading a group, administrative support, or training or mentoring people.</w:t>
            </w:r>
          </w:p>
        </w:tc>
      </w:tr>
      <w:tr w:rsidR="00EB1FAB" w14:paraId="03D29EA7" w14:textId="77777777" w:rsidTr="000A094A">
        <w:tc>
          <w:tcPr>
            <w:tcW w:w="2263" w:type="dxa"/>
          </w:tcPr>
          <w:p w14:paraId="72320AE3" w14:textId="73B8516C" w:rsidR="00EB1FAB" w:rsidRPr="00EB1FAB" w:rsidRDefault="00EB1FAB" w:rsidP="00183E61">
            <w:r w:rsidRPr="00EB1FAB">
              <w:t>Number of people gaining relevant qualifications, certificates, or completing courses of learning and development</w:t>
            </w:r>
          </w:p>
        </w:tc>
        <w:tc>
          <w:tcPr>
            <w:tcW w:w="6753" w:type="dxa"/>
          </w:tcPr>
          <w:p w14:paraId="04D894D7" w14:textId="18AC74ED" w:rsidR="00EB1FAB" w:rsidRPr="00EB1FAB" w:rsidRDefault="00EB1FAB" w:rsidP="00183E61">
            <w:r w:rsidRPr="00EB1FAB">
              <w:t>The number of people gaining relevant qualifications or certificates or completing a course through a P&amp;P supported activity. Examples might include cycle maintenance qualifications, staff CPD courses, Scottish Vocational Qualifications (SVQs), Professional Development Awards (PDAs), or less formal (e.g. non-accredited) but still structured 'courses' of learning and development.</w:t>
            </w:r>
          </w:p>
        </w:tc>
      </w:tr>
      <w:tr w:rsidR="00EB1FAB" w14:paraId="60B68739" w14:textId="77777777" w:rsidTr="000A094A">
        <w:tc>
          <w:tcPr>
            <w:tcW w:w="2263" w:type="dxa"/>
          </w:tcPr>
          <w:p w14:paraId="5505453F" w14:textId="029CAB48" w:rsidR="00EB1FAB" w:rsidRPr="00EB1FAB" w:rsidRDefault="00EB1FAB" w:rsidP="00183E61">
            <w:r w:rsidRPr="00EB1FAB">
              <w:t>Number of cycle instructors trained</w:t>
            </w:r>
          </w:p>
        </w:tc>
        <w:tc>
          <w:tcPr>
            <w:tcW w:w="6753" w:type="dxa"/>
          </w:tcPr>
          <w:p w14:paraId="463E57AE" w14:textId="3CD66EA3" w:rsidR="00EB1FAB" w:rsidRPr="00EB1FAB" w:rsidRDefault="00EB1FAB" w:rsidP="00183E61">
            <w:r w:rsidRPr="00EB1FAB">
              <w:t xml:space="preserve">The total number of people who have successfully completed formal training to deliver various kinds of cycle training e.g. </w:t>
            </w:r>
            <w:proofErr w:type="spellStart"/>
            <w:r w:rsidRPr="00EB1FAB">
              <w:t>Bikeability</w:t>
            </w:r>
            <w:proofErr w:type="spellEnd"/>
            <w:r w:rsidRPr="00EB1FAB">
              <w:t xml:space="preserve"> or equivalent national standard for cycle training compliant training for children and young people, adult cycle training, cargo bike cycle training, cycle patrol training, road user awareness training i.e. for learner drivers, fleet drivers, and drivers of large vehicles.</w:t>
            </w:r>
          </w:p>
        </w:tc>
      </w:tr>
      <w:tr w:rsidR="00EB1FAB" w14:paraId="7265EF36" w14:textId="77777777" w:rsidTr="000A094A">
        <w:tc>
          <w:tcPr>
            <w:tcW w:w="2263" w:type="dxa"/>
          </w:tcPr>
          <w:p w14:paraId="110BB8AA" w14:textId="3F8E6177" w:rsidR="00EB1FAB" w:rsidRPr="00EB1FAB" w:rsidRDefault="00EB1FAB" w:rsidP="00183E61">
            <w:r w:rsidRPr="00EB1FAB">
              <w:t>Number of walking / wheeling instructors trained</w:t>
            </w:r>
          </w:p>
        </w:tc>
        <w:tc>
          <w:tcPr>
            <w:tcW w:w="6753" w:type="dxa"/>
          </w:tcPr>
          <w:p w14:paraId="09B7FCB2" w14:textId="7055C325" w:rsidR="00EB1FAB" w:rsidRPr="00EB1FAB" w:rsidRDefault="00EB1FAB" w:rsidP="00183E61">
            <w:r w:rsidRPr="00EB1FAB">
              <w:t>The total number of people who have successfully completed formal training to deliver walking / wheeling instruction e.g. walk leader training, strength and balance training in relation to mobility, or wheelchair skills sessions.</w:t>
            </w:r>
          </w:p>
        </w:tc>
      </w:tr>
      <w:tr w:rsidR="00EB1FAB" w14:paraId="4B4C9E0A" w14:textId="77777777" w:rsidTr="000A094A">
        <w:tc>
          <w:tcPr>
            <w:tcW w:w="2263" w:type="dxa"/>
          </w:tcPr>
          <w:p w14:paraId="34643D67" w14:textId="464859C0" w:rsidR="00EB1FAB" w:rsidRPr="00EB1FAB" w:rsidRDefault="000A094A" w:rsidP="00183E61">
            <w:r w:rsidRPr="000A094A">
              <w:t>Amount of third sector investment (in £).</w:t>
            </w:r>
          </w:p>
        </w:tc>
        <w:tc>
          <w:tcPr>
            <w:tcW w:w="6753" w:type="dxa"/>
          </w:tcPr>
          <w:p w14:paraId="049460A7" w14:textId="4DBC4BF7" w:rsidR="00EB1FAB" w:rsidRPr="00EB1FAB" w:rsidRDefault="000A094A" w:rsidP="00183E61">
            <w:r w:rsidRPr="000A094A">
              <w:t xml:space="preserve">The amount of investment made by third sector organisation over the reporting period (e.g. seed funding, match funding, benefits in kind). Third sector means non-profit charity and community groups, excluding social enterprises </w:t>
            </w:r>
            <w:proofErr w:type="gramStart"/>
            <w:r w:rsidRPr="000A094A">
              <w:t>where</w:t>
            </w:r>
            <w:proofErr w:type="gramEnd"/>
            <w:r w:rsidRPr="000A094A">
              <w:t xml:space="preserve"> engaged in economic activity.</w:t>
            </w:r>
          </w:p>
        </w:tc>
      </w:tr>
      <w:tr w:rsidR="000A094A" w14:paraId="7F0A4F5D" w14:textId="77777777" w:rsidTr="000A094A">
        <w:tc>
          <w:tcPr>
            <w:tcW w:w="2263" w:type="dxa"/>
          </w:tcPr>
          <w:p w14:paraId="6F4770DD" w14:textId="5603EB2A" w:rsidR="000A094A" w:rsidRPr="000A094A" w:rsidRDefault="000A094A" w:rsidP="00183E61">
            <w:r w:rsidRPr="000A094A">
              <w:t>Amounts worth of health and safety equipment provided in communities (in £).</w:t>
            </w:r>
          </w:p>
        </w:tc>
        <w:tc>
          <w:tcPr>
            <w:tcW w:w="6753" w:type="dxa"/>
          </w:tcPr>
          <w:p w14:paraId="22C1C75F" w14:textId="6021DBAA" w:rsidR="000A094A" w:rsidRPr="000A094A" w:rsidRDefault="000A094A" w:rsidP="00183E61">
            <w:r w:rsidRPr="000A094A">
              <w:t xml:space="preserve">The amounts worth of investment made in the provision of items of health and safety equipment for communities. Items of health and safety equipment may include, but are not limited to, helmets, locks, lights, high-vis jackets, suitable shoes / outerwear, puncture repair kits, and other sundries. 'Provided' under this measure means items permanently given away, temporarily lent out for free or at a subsidised rate (where one item is lent out many times, the value of that item should only be counted once), or sold at a significantly subsidised rate. This amount should cover only the value of the </w:t>
            </w:r>
            <w:r w:rsidRPr="000A094A">
              <w:lastRenderedPageBreak/>
              <w:t>equipment itself, not including the wraparound costs of any services through which it is provided.</w:t>
            </w:r>
          </w:p>
        </w:tc>
      </w:tr>
      <w:tr w:rsidR="00D5211C" w14:paraId="2BB16FD0" w14:textId="77777777" w:rsidTr="000A094A">
        <w:tc>
          <w:tcPr>
            <w:tcW w:w="2263" w:type="dxa"/>
          </w:tcPr>
          <w:p w14:paraId="47353F74" w14:textId="19A961F9" w:rsidR="00D5211C" w:rsidRPr="000A094A" w:rsidRDefault="00D5211C" w:rsidP="00183E61">
            <w:r w:rsidRPr="00D5211C">
              <w:lastRenderedPageBreak/>
              <w:t xml:space="preserve">Number of community-led sustainable and active travel programmes </w:t>
            </w:r>
            <w:proofErr w:type="gramStart"/>
            <w:r w:rsidRPr="00D5211C">
              <w:t>as a result of</w:t>
            </w:r>
            <w:proofErr w:type="gramEnd"/>
            <w:r w:rsidRPr="00D5211C">
              <w:t xml:space="preserve"> support.</w:t>
            </w:r>
          </w:p>
        </w:tc>
        <w:tc>
          <w:tcPr>
            <w:tcW w:w="6753" w:type="dxa"/>
          </w:tcPr>
          <w:p w14:paraId="60D021E6" w14:textId="6FD65023" w:rsidR="00D5211C" w:rsidRPr="000A094A" w:rsidRDefault="00D5211C" w:rsidP="00183E61">
            <w:r w:rsidRPr="00D5211C">
              <w:t>Number of community-led projects started or maintained with financial (e.g. grants</w:t>
            </w:r>
            <w:proofErr w:type="gramStart"/>
            <w:r w:rsidRPr="00D5211C">
              <w:t>)</w:t>
            </w:r>
            <w:proofErr w:type="gramEnd"/>
            <w:r w:rsidRPr="00D5211C">
              <w:t xml:space="preserve"> or non-financial (e.g. in-kind work, advice, guidance) support provided in whole or in part through P&amp;P. This indicator focuses on programmes that are led by community groups themselves (self-governing and not for profit group or organisation which works for the public benefit) and focuses on the topics of sustainable and active travel.</w:t>
            </w:r>
          </w:p>
        </w:tc>
      </w:tr>
      <w:tr w:rsidR="00D5211C" w14:paraId="2395E701" w14:textId="77777777" w:rsidTr="000A094A">
        <w:tc>
          <w:tcPr>
            <w:tcW w:w="2263" w:type="dxa"/>
          </w:tcPr>
          <w:p w14:paraId="4745F8CF" w14:textId="302B77AE" w:rsidR="00D5211C" w:rsidRPr="00D5211C" w:rsidRDefault="00D5211C" w:rsidP="00183E61">
            <w:r w:rsidRPr="00D5211C">
              <w:t>Number of participants in community-based activity.</w:t>
            </w:r>
          </w:p>
        </w:tc>
        <w:tc>
          <w:tcPr>
            <w:tcW w:w="6753" w:type="dxa"/>
          </w:tcPr>
          <w:p w14:paraId="6266FA1C" w14:textId="71CBC427" w:rsidR="00D5211C" w:rsidRPr="00D5211C" w:rsidRDefault="00D5211C" w:rsidP="00A02CBC">
            <w:r w:rsidRPr="00D5211C">
              <w:t xml:space="preserve">The number of people engaged in participating in a community-based activity. Participation must involve some form of direct taking part or interaction (i.e. not simply reached by marketing and communications such as recorded under </w:t>
            </w:r>
            <w:r w:rsidRPr="00D5211C">
              <w:rPr>
                <w:b/>
                <w:bCs/>
              </w:rPr>
              <w:t>4.1</w:t>
            </w:r>
            <w:r w:rsidRPr="00D5211C">
              <w:t>). This measure should capture unique participants where possible (e.g. where the project type is “Ongoing intervention with consistent target group”, one person who attended several different sessions or activities would be counted once).</w:t>
            </w:r>
          </w:p>
        </w:tc>
      </w:tr>
      <w:tr w:rsidR="00D5211C" w14:paraId="2501AE75" w14:textId="77777777" w:rsidTr="00D5211C">
        <w:trPr>
          <w:trHeight w:val="2554"/>
        </w:trPr>
        <w:tc>
          <w:tcPr>
            <w:tcW w:w="2263" w:type="dxa"/>
          </w:tcPr>
          <w:p w14:paraId="79433329" w14:textId="619A4581" w:rsidR="00D5211C" w:rsidRPr="00D5211C" w:rsidRDefault="00D5211C" w:rsidP="00183E61">
            <w:r w:rsidRPr="00D5211C">
              <w:t>Number of accessible / adaptive cycles provided.</w:t>
            </w:r>
          </w:p>
        </w:tc>
        <w:tc>
          <w:tcPr>
            <w:tcW w:w="6753" w:type="dxa"/>
          </w:tcPr>
          <w:p w14:paraId="37D91BB1" w14:textId="77777777" w:rsidR="00D5211C" w:rsidRPr="00D5211C" w:rsidRDefault="00D5211C" w:rsidP="00D5211C">
            <w:r w:rsidRPr="00D5211C">
              <w:t xml:space="preserve">Accessible cycles include any generically non-two-wheeled-upright bikes such as trikes, tandems / side-by-side tandems, hand-cycles, wheelchair attachments, or recumbents. Adaptive cycles </w:t>
            </w:r>
            <w:proofErr w:type="gramStart"/>
            <w:r w:rsidRPr="00D5211C">
              <w:t>includes</w:t>
            </w:r>
            <w:proofErr w:type="gramEnd"/>
            <w:r w:rsidRPr="00D5211C">
              <w:t xml:space="preserve"> these and cycles with specific non-standard customisations made to meet an individual's needs.</w:t>
            </w:r>
          </w:p>
          <w:p w14:paraId="1F082E05" w14:textId="77777777" w:rsidR="00D5211C" w:rsidRPr="00D5211C" w:rsidRDefault="00D5211C" w:rsidP="00D5211C">
            <w:r w:rsidRPr="00D5211C">
              <w:t>'Provided' under this measure means a cycle is permanently given away, temporarily lent out for free or at a subsidised rate (where one cycle is lent out many times, it should only be counted once), or sold at a significantly subsidised rate.</w:t>
            </w:r>
          </w:p>
          <w:p w14:paraId="220E989E" w14:textId="77777777" w:rsidR="00D5211C" w:rsidRPr="00D5211C" w:rsidRDefault="00D5211C" w:rsidP="00D5211C"/>
        </w:tc>
      </w:tr>
      <w:tr w:rsidR="00D5211C" w14:paraId="5EF6954B" w14:textId="77777777" w:rsidTr="000A094A">
        <w:tc>
          <w:tcPr>
            <w:tcW w:w="2263" w:type="dxa"/>
          </w:tcPr>
          <w:p w14:paraId="42438BF2" w14:textId="31806884" w:rsidR="00D5211C" w:rsidRPr="00D5211C" w:rsidRDefault="00D5211C" w:rsidP="00183E61">
            <w:r w:rsidRPr="00D5211C">
              <w:t>Number of refurbished cycles provided.</w:t>
            </w:r>
          </w:p>
        </w:tc>
        <w:tc>
          <w:tcPr>
            <w:tcW w:w="6753" w:type="dxa"/>
          </w:tcPr>
          <w:p w14:paraId="7AA89610" w14:textId="77777777" w:rsidR="00D5211C" w:rsidRPr="00D5211C" w:rsidRDefault="00D5211C" w:rsidP="00D5211C">
            <w:r w:rsidRPr="00D5211C">
              <w:t xml:space="preserve">Refurbished cycles </w:t>
            </w:r>
            <w:proofErr w:type="gramStart"/>
            <w:r w:rsidRPr="00D5211C">
              <w:t>includes</w:t>
            </w:r>
            <w:proofErr w:type="gramEnd"/>
            <w:r w:rsidRPr="00D5211C">
              <w:t xml:space="preserve"> any kind of second-hand cycle diverted from the waste stream and restored to a roadworthy state.</w:t>
            </w:r>
          </w:p>
          <w:p w14:paraId="3091DCF9" w14:textId="77777777" w:rsidR="00D5211C" w:rsidRPr="00D5211C" w:rsidRDefault="00D5211C" w:rsidP="00D5211C">
            <w:r w:rsidRPr="00D5211C">
              <w:t>'Provided' under this measure means a cycle is permanently given away, temporarily lent out for free or at a subsidised rate (where one cycle is lent out many times, it should only be counted once), or sold at a significantly subsidised rate.</w:t>
            </w:r>
          </w:p>
          <w:p w14:paraId="66D70B5B" w14:textId="77777777" w:rsidR="00D5211C" w:rsidRPr="00D5211C" w:rsidRDefault="00D5211C" w:rsidP="00D5211C"/>
          <w:p w14:paraId="345C9616" w14:textId="3DF85383" w:rsidR="00D5211C" w:rsidRPr="00D5211C" w:rsidRDefault="00D5211C" w:rsidP="00A02CBC"/>
        </w:tc>
      </w:tr>
      <w:tr w:rsidR="00D5211C" w14:paraId="42DDC007" w14:textId="77777777" w:rsidTr="000A094A">
        <w:tc>
          <w:tcPr>
            <w:tcW w:w="2263" w:type="dxa"/>
          </w:tcPr>
          <w:p w14:paraId="27BD9147" w14:textId="1D75B9AC" w:rsidR="00D5211C" w:rsidRPr="00D5211C" w:rsidRDefault="00D5211C" w:rsidP="00183E61">
            <w:r w:rsidRPr="00D5211C">
              <w:t>Number of new cycles provided.</w:t>
            </w:r>
          </w:p>
        </w:tc>
        <w:tc>
          <w:tcPr>
            <w:tcW w:w="6753" w:type="dxa"/>
          </w:tcPr>
          <w:p w14:paraId="1FCCCF7F" w14:textId="77777777" w:rsidR="00D5211C" w:rsidRPr="00D5211C" w:rsidRDefault="00D5211C" w:rsidP="00D5211C">
            <w:r w:rsidRPr="00D5211C">
              <w:t xml:space="preserve">New cycles </w:t>
            </w:r>
            <w:proofErr w:type="gramStart"/>
            <w:r w:rsidRPr="00D5211C">
              <w:t>includes</w:t>
            </w:r>
            <w:proofErr w:type="gramEnd"/>
            <w:r w:rsidRPr="00D5211C">
              <w:t xml:space="preserve"> any kind of newly manufactured cycle.</w:t>
            </w:r>
          </w:p>
          <w:p w14:paraId="0F410EC3" w14:textId="77777777" w:rsidR="00D5211C" w:rsidRPr="00D5211C" w:rsidRDefault="00D5211C" w:rsidP="00D5211C">
            <w:r w:rsidRPr="00D5211C">
              <w:t>'Provided' under this measure means a cycle is permanently given away, temporarily lent out for free or at a subsidised rate (where one cycle is lent out many times, it should only be counted once), or sold at a significantly subsidised rate.</w:t>
            </w:r>
          </w:p>
          <w:p w14:paraId="4DDFF73A" w14:textId="77777777" w:rsidR="00D5211C" w:rsidRPr="00D5211C" w:rsidRDefault="00D5211C" w:rsidP="00D5211C"/>
          <w:p w14:paraId="2E7B14E7" w14:textId="77777777" w:rsidR="00D5211C" w:rsidRPr="00D5211C" w:rsidRDefault="00D5211C" w:rsidP="00A02CBC"/>
        </w:tc>
      </w:tr>
    </w:tbl>
    <w:p w14:paraId="05076F1E" w14:textId="77777777" w:rsidR="00EB1FAB" w:rsidRDefault="00EB1FAB" w:rsidP="00183E61"/>
    <w:p w14:paraId="4BF710A3" w14:textId="666D1C29" w:rsidR="00EB1FAB" w:rsidRPr="00583339" w:rsidRDefault="00583339" w:rsidP="00583339">
      <w:pPr>
        <w:jc w:val="center"/>
        <w:rPr>
          <w:b/>
          <w:bCs/>
        </w:rPr>
      </w:pPr>
      <w:r w:rsidRPr="00583339">
        <w:rPr>
          <w:b/>
          <w:bCs/>
        </w:rPr>
        <w:t>[ends]</w:t>
      </w:r>
    </w:p>
    <w:sectPr w:rsidR="00EB1FAB" w:rsidRPr="00583339" w:rsidSect="00CB1C6B">
      <w:foot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51A21" w14:textId="77777777" w:rsidR="003D4068" w:rsidRDefault="003D4068" w:rsidP="00683AE4">
      <w:pPr>
        <w:spacing w:after="0" w:line="240" w:lineRule="auto"/>
      </w:pPr>
      <w:r>
        <w:separator/>
      </w:r>
    </w:p>
  </w:endnote>
  <w:endnote w:type="continuationSeparator" w:id="0">
    <w:p w14:paraId="6A5735BE" w14:textId="77777777" w:rsidR="003D4068" w:rsidRDefault="003D4068" w:rsidP="00683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2010096"/>
      <w:docPartObj>
        <w:docPartGallery w:val="Page Numbers (Bottom of Page)"/>
        <w:docPartUnique/>
      </w:docPartObj>
    </w:sdtPr>
    <w:sdtEndPr/>
    <w:sdtContent>
      <w:p w14:paraId="1E28A5F4" w14:textId="1A6FC78B" w:rsidR="00683AE4" w:rsidRDefault="00683AE4">
        <w:pPr>
          <w:pStyle w:val="Footer"/>
          <w:jc w:val="right"/>
        </w:pPr>
        <w:r>
          <w:fldChar w:fldCharType="begin"/>
        </w:r>
        <w:r>
          <w:instrText>PAGE   \* MERGEFORMAT</w:instrText>
        </w:r>
        <w:r>
          <w:fldChar w:fldCharType="separate"/>
        </w:r>
        <w:r>
          <w:t>2</w:t>
        </w:r>
        <w:r>
          <w:fldChar w:fldCharType="end"/>
        </w:r>
      </w:p>
    </w:sdtContent>
  </w:sdt>
  <w:p w14:paraId="20C59029" w14:textId="6339095A" w:rsidR="00683AE4" w:rsidRDefault="00683A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8BB9C" w14:textId="77777777" w:rsidR="003D4068" w:rsidRDefault="003D4068" w:rsidP="00683AE4">
      <w:pPr>
        <w:spacing w:after="0" w:line="240" w:lineRule="auto"/>
      </w:pPr>
      <w:r>
        <w:separator/>
      </w:r>
    </w:p>
  </w:footnote>
  <w:footnote w:type="continuationSeparator" w:id="0">
    <w:p w14:paraId="038E5B42" w14:textId="77777777" w:rsidR="003D4068" w:rsidRDefault="003D4068" w:rsidP="00683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E3839" w14:textId="32CD4CCF" w:rsidR="00CB1C6B" w:rsidRDefault="00CB1C6B">
    <w:pPr>
      <w:pStyle w:val="Header"/>
    </w:pPr>
    <w:r>
      <w:rPr>
        <w:noProof/>
      </w:rPr>
      <w:drawing>
        <wp:anchor distT="0" distB="0" distL="114300" distR="114300" simplePos="0" relativeHeight="251660288" behindDoc="1" locked="0" layoutInCell="1" allowOverlap="1" wp14:anchorId="142B1D88" wp14:editId="6D35A046">
          <wp:simplePos x="0" y="0"/>
          <wp:positionH relativeFrom="column">
            <wp:posOffset>3781425</wp:posOffset>
          </wp:positionH>
          <wp:positionV relativeFrom="paragraph">
            <wp:posOffset>-166370</wp:posOffset>
          </wp:positionV>
          <wp:extent cx="2559685" cy="542925"/>
          <wp:effectExtent l="0" t="0" r="0" b="9525"/>
          <wp:wrapTight wrapText="bothSides">
            <wp:wrapPolygon edited="0">
              <wp:start x="0" y="0"/>
              <wp:lineTo x="0" y="21221"/>
              <wp:lineTo x="21380" y="21221"/>
              <wp:lineTo x="21380" y="0"/>
              <wp:lineTo x="0" y="0"/>
            </wp:wrapPolygon>
          </wp:wrapTight>
          <wp:docPr id="2100304173" name="Pictur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04173" name="Picture 2" descr="A black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968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039DB757" wp14:editId="16897B08">
          <wp:simplePos x="0" y="0"/>
          <wp:positionH relativeFrom="margin">
            <wp:posOffset>-628650</wp:posOffset>
          </wp:positionH>
          <wp:positionV relativeFrom="paragraph">
            <wp:posOffset>-290195</wp:posOffset>
          </wp:positionV>
          <wp:extent cx="1295400" cy="914400"/>
          <wp:effectExtent l="0" t="0" r="0" b="0"/>
          <wp:wrapTight wrapText="bothSides">
            <wp:wrapPolygon edited="0">
              <wp:start x="0" y="0"/>
              <wp:lineTo x="0" y="21150"/>
              <wp:lineTo x="21282" y="21150"/>
              <wp:lineTo x="21282" y="0"/>
              <wp:lineTo x="0" y="0"/>
            </wp:wrapPolygon>
          </wp:wrapTight>
          <wp:docPr id="1333310897"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310897" name="Picture 1" descr="A logo for a company&#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5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80C7AA" w14:textId="03FBBC2B" w:rsidR="00CB1C6B" w:rsidRDefault="00CB1C6B">
    <w:pPr>
      <w:pStyle w:val="Header"/>
    </w:pPr>
  </w:p>
  <w:p w14:paraId="56DCA29C" w14:textId="77777777" w:rsidR="00CB1C6B" w:rsidRDefault="00CB1C6B">
    <w:pPr>
      <w:pStyle w:val="Header"/>
    </w:pPr>
  </w:p>
  <w:p w14:paraId="08FCAAA6" w14:textId="75BEC660" w:rsidR="00CB1C6B" w:rsidRDefault="00CB1C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F9E"/>
    <w:rsid w:val="00080E35"/>
    <w:rsid w:val="00082CC6"/>
    <w:rsid w:val="000A094A"/>
    <w:rsid w:val="000A6498"/>
    <w:rsid w:val="000C27DD"/>
    <w:rsid w:val="00183E61"/>
    <w:rsid w:val="0022163E"/>
    <w:rsid w:val="00233F40"/>
    <w:rsid w:val="00264E98"/>
    <w:rsid w:val="00317D29"/>
    <w:rsid w:val="00390373"/>
    <w:rsid w:val="003D4068"/>
    <w:rsid w:val="003E3208"/>
    <w:rsid w:val="003F0489"/>
    <w:rsid w:val="003F4C56"/>
    <w:rsid w:val="00461338"/>
    <w:rsid w:val="0055204D"/>
    <w:rsid w:val="00572D94"/>
    <w:rsid w:val="00583339"/>
    <w:rsid w:val="00683AE4"/>
    <w:rsid w:val="00695F56"/>
    <w:rsid w:val="00804D74"/>
    <w:rsid w:val="008447A5"/>
    <w:rsid w:val="008740BB"/>
    <w:rsid w:val="008E65C7"/>
    <w:rsid w:val="00935677"/>
    <w:rsid w:val="009405DB"/>
    <w:rsid w:val="009633E8"/>
    <w:rsid w:val="00963FE7"/>
    <w:rsid w:val="009739EB"/>
    <w:rsid w:val="009E26EE"/>
    <w:rsid w:val="00A02CBC"/>
    <w:rsid w:val="00A60605"/>
    <w:rsid w:val="00A93563"/>
    <w:rsid w:val="00BA5079"/>
    <w:rsid w:val="00BB2B27"/>
    <w:rsid w:val="00C62A41"/>
    <w:rsid w:val="00CB1C6B"/>
    <w:rsid w:val="00CD2B85"/>
    <w:rsid w:val="00CE4EBA"/>
    <w:rsid w:val="00D5211C"/>
    <w:rsid w:val="00D74DC8"/>
    <w:rsid w:val="00E85F9A"/>
    <w:rsid w:val="00EA4537"/>
    <w:rsid w:val="00EB1FAB"/>
    <w:rsid w:val="00F37939"/>
    <w:rsid w:val="00F53F9E"/>
    <w:rsid w:val="00F84A67"/>
    <w:rsid w:val="00FE4B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16AF0"/>
  <w15:chartTrackingRefBased/>
  <w15:docId w15:val="{6B67A851-FD4F-4F23-8353-99562A41C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3F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53F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53F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53F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3F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3F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F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F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F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F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53F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53F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53F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3F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3F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F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F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F9E"/>
    <w:rPr>
      <w:rFonts w:eastAsiaTheme="majorEastAsia" w:cstheme="majorBidi"/>
      <w:color w:val="272727" w:themeColor="text1" w:themeTint="D8"/>
    </w:rPr>
  </w:style>
  <w:style w:type="paragraph" w:styleId="Title">
    <w:name w:val="Title"/>
    <w:basedOn w:val="Normal"/>
    <w:next w:val="Normal"/>
    <w:link w:val="TitleChar"/>
    <w:uiPriority w:val="10"/>
    <w:qFormat/>
    <w:rsid w:val="00F53F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F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F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F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F9E"/>
    <w:pPr>
      <w:spacing w:before="160"/>
      <w:jc w:val="center"/>
    </w:pPr>
    <w:rPr>
      <w:i/>
      <w:iCs/>
      <w:color w:val="404040" w:themeColor="text1" w:themeTint="BF"/>
    </w:rPr>
  </w:style>
  <w:style w:type="character" w:customStyle="1" w:styleId="QuoteChar">
    <w:name w:val="Quote Char"/>
    <w:basedOn w:val="DefaultParagraphFont"/>
    <w:link w:val="Quote"/>
    <w:uiPriority w:val="29"/>
    <w:rsid w:val="00F53F9E"/>
    <w:rPr>
      <w:i/>
      <w:iCs/>
      <w:color w:val="404040" w:themeColor="text1" w:themeTint="BF"/>
    </w:rPr>
  </w:style>
  <w:style w:type="paragraph" w:styleId="ListParagraph">
    <w:name w:val="List Paragraph"/>
    <w:basedOn w:val="Normal"/>
    <w:uiPriority w:val="34"/>
    <w:qFormat/>
    <w:rsid w:val="00F53F9E"/>
    <w:pPr>
      <w:ind w:left="720"/>
      <w:contextualSpacing/>
    </w:pPr>
  </w:style>
  <w:style w:type="character" w:styleId="IntenseEmphasis">
    <w:name w:val="Intense Emphasis"/>
    <w:basedOn w:val="DefaultParagraphFont"/>
    <w:uiPriority w:val="21"/>
    <w:qFormat/>
    <w:rsid w:val="00F53F9E"/>
    <w:rPr>
      <w:i/>
      <w:iCs/>
      <w:color w:val="0F4761" w:themeColor="accent1" w:themeShade="BF"/>
    </w:rPr>
  </w:style>
  <w:style w:type="paragraph" w:styleId="IntenseQuote">
    <w:name w:val="Intense Quote"/>
    <w:basedOn w:val="Normal"/>
    <w:next w:val="Normal"/>
    <w:link w:val="IntenseQuoteChar"/>
    <w:uiPriority w:val="30"/>
    <w:qFormat/>
    <w:rsid w:val="00F53F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3F9E"/>
    <w:rPr>
      <w:i/>
      <w:iCs/>
      <w:color w:val="0F4761" w:themeColor="accent1" w:themeShade="BF"/>
    </w:rPr>
  </w:style>
  <w:style w:type="character" w:styleId="IntenseReference">
    <w:name w:val="Intense Reference"/>
    <w:basedOn w:val="DefaultParagraphFont"/>
    <w:uiPriority w:val="32"/>
    <w:qFormat/>
    <w:rsid w:val="00F53F9E"/>
    <w:rPr>
      <w:b/>
      <w:bCs/>
      <w:smallCaps/>
      <w:color w:val="0F4761" w:themeColor="accent1" w:themeShade="BF"/>
      <w:spacing w:val="5"/>
    </w:rPr>
  </w:style>
  <w:style w:type="table" w:styleId="TableGrid">
    <w:name w:val="Table Grid"/>
    <w:basedOn w:val="TableNormal"/>
    <w:uiPriority w:val="39"/>
    <w:rsid w:val="00183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3A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AE4"/>
  </w:style>
  <w:style w:type="paragraph" w:styleId="Footer">
    <w:name w:val="footer"/>
    <w:basedOn w:val="Normal"/>
    <w:link w:val="FooterChar"/>
    <w:uiPriority w:val="99"/>
    <w:unhideWhenUsed/>
    <w:rsid w:val="00683A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1637</Words>
  <Characters>9334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Cowie</dc:creator>
  <cp:keywords/>
  <dc:description/>
  <cp:lastModifiedBy>Judith Cowie</cp:lastModifiedBy>
  <cp:revision>7</cp:revision>
  <dcterms:created xsi:type="dcterms:W3CDTF">2026-09-10T12:58:00Z</dcterms:created>
  <dcterms:modified xsi:type="dcterms:W3CDTF">2026-09-18T13:41:00Z</dcterms:modified>
</cp:coreProperties>
</file>